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67606" w14:textId="7E65B5D4" w:rsidR="009B60E8" w:rsidRPr="009B60E8" w:rsidRDefault="009B60E8" w:rsidP="009B60E8">
      <w:pPr>
        <w:rPr>
          <w:lang w:val="en-US"/>
        </w:rPr>
      </w:pPr>
      <w:r w:rsidRPr="009B60E8">
        <w:rPr>
          <w:b/>
          <w:bCs/>
          <w:lang w:val="en-US"/>
        </w:rPr>
        <w:t>0</w:t>
      </w:r>
      <w:r>
        <w:rPr>
          <w:b/>
          <w:bCs/>
          <w:lang w:val="en-US"/>
        </w:rPr>
        <w:t>7</w:t>
      </w:r>
      <w:r w:rsidRPr="009B60E8">
        <w:rPr>
          <w:b/>
          <w:bCs/>
          <w:lang w:val="en-US"/>
        </w:rPr>
        <w:t>-</w:t>
      </w:r>
      <w:r>
        <w:rPr>
          <w:b/>
          <w:bCs/>
          <w:lang w:val="en-US"/>
        </w:rPr>
        <w:t>04</w:t>
      </w:r>
      <w:r w:rsidRPr="009B60E8">
        <w:rPr>
          <w:b/>
          <w:bCs/>
          <w:lang w:val="en-US"/>
        </w:rPr>
        <w:t>-2024</w:t>
      </w:r>
    </w:p>
    <w:p w14:paraId="18AA8D9D" w14:textId="77777777" w:rsidR="009B60E8" w:rsidRPr="009B60E8" w:rsidRDefault="009B60E8" w:rsidP="009B60E8">
      <w:pPr>
        <w:rPr>
          <w:b/>
          <w:bCs/>
          <w:lang w:val="en-US"/>
        </w:rPr>
      </w:pPr>
      <w:r w:rsidRPr="009B60E8">
        <w:rPr>
          <w:b/>
          <w:bCs/>
          <w:lang w:val="en-US"/>
        </w:rPr>
        <w:t xml:space="preserve">Artikel 1 </w:t>
      </w:r>
      <w:proofErr w:type="spellStart"/>
      <w:r w:rsidRPr="009B60E8">
        <w:rPr>
          <w:b/>
          <w:bCs/>
          <w:lang w:val="en-US"/>
        </w:rPr>
        <w:t>Definities</w:t>
      </w:r>
      <w:proofErr w:type="spellEnd"/>
    </w:p>
    <w:p w14:paraId="620773CF" w14:textId="0FC83C02" w:rsidR="009B60E8" w:rsidRPr="009B60E8" w:rsidRDefault="009B60E8" w:rsidP="009B60E8">
      <w:pPr>
        <w:rPr>
          <w:lang w:val="en-US"/>
        </w:rPr>
      </w:pPr>
      <w:r w:rsidRPr="009B60E8">
        <w:rPr>
          <w:lang w:val="en-US"/>
        </w:rPr>
        <w:t xml:space="preserve">1. </w:t>
      </w:r>
      <w:r>
        <w:rPr>
          <w:lang w:val="en-US"/>
        </w:rPr>
        <w:t>URBEXMAP.NL</w:t>
      </w:r>
      <w:r w:rsidRPr="009B60E8">
        <w:rPr>
          <w:lang w:val="en-US"/>
        </w:rPr>
        <w:t xml:space="preserve">: </w:t>
      </w:r>
      <w:r>
        <w:rPr>
          <w:lang w:val="en-US"/>
        </w:rPr>
        <w:t>Urbexmap.nl</w:t>
      </w:r>
      <w:r w:rsidRPr="009B60E8">
        <w:rPr>
          <w:lang w:val="en-US"/>
        </w:rPr>
        <w:t>;</w:t>
      </w:r>
    </w:p>
    <w:p w14:paraId="52F2B9BE" w14:textId="4B85BA94" w:rsidR="009B60E8" w:rsidRPr="009B60E8" w:rsidRDefault="009B60E8" w:rsidP="009B60E8">
      <w:r w:rsidRPr="009B60E8">
        <w:t xml:space="preserve">2. Klant: De consument of het bedrijf die de overeenkomst met </w:t>
      </w:r>
      <w:r>
        <w:t>URBEXMAP.NL</w:t>
      </w:r>
      <w:r w:rsidRPr="009B60E8">
        <w:t xml:space="preserve"> aangaat;</w:t>
      </w:r>
    </w:p>
    <w:p w14:paraId="44CC9D4B" w14:textId="77777777" w:rsidR="009B60E8" w:rsidRPr="009B60E8" w:rsidRDefault="009B60E8" w:rsidP="009B60E8">
      <w:r w:rsidRPr="009B60E8">
        <w:t>3. Consument: natuurlijk persoon die niet handelt in de uitoefening van een beroep of</w:t>
      </w:r>
    </w:p>
    <w:p w14:paraId="78BB15F7" w14:textId="77777777" w:rsidR="009B60E8" w:rsidRPr="009B60E8" w:rsidRDefault="009B60E8" w:rsidP="009B60E8">
      <w:r w:rsidRPr="009B60E8">
        <w:t>bedrijf;</w:t>
      </w:r>
    </w:p>
    <w:p w14:paraId="3C46AF20" w14:textId="74305863" w:rsidR="009B60E8" w:rsidRPr="009B60E8" w:rsidRDefault="009B60E8" w:rsidP="009B60E8">
      <w:r w:rsidRPr="009B60E8">
        <w:t xml:space="preserve">4. Partijen: </w:t>
      </w:r>
      <w:r>
        <w:t>URBEXMAP.NL</w:t>
      </w:r>
      <w:r w:rsidRPr="009B60E8">
        <w:t xml:space="preserve"> en klant;</w:t>
      </w:r>
    </w:p>
    <w:p w14:paraId="7EB924FB" w14:textId="77777777" w:rsidR="009B60E8" w:rsidRPr="009B60E8" w:rsidRDefault="009B60E8" w:rsidP="009B60E8">
      <w:r w:rsidRPr="009B60E8">
        <w:t>5. Bedenktijd: de termijn waarbinnen de consument gebruik kan maken van zijn</w:t>
      </w:r>
    </w:p>
    <w:p w14:paraId="1FCCA088" w14:textId="77777777" w:rsidR="009B60E8" w:rsidRPr="009B60E8" w:rsidRDefault="009B60E8" w:rsidP="009B60E8">
      <w:r w:rsidRPr="009B60E8">
        <w:t>herroepingsrecht;</w:t>
      </w:r>
    </w:p>
    <w:p w14:paraId="083731E3" w14:textId="77777777" w:rsidR="009B60E8" w:rsidRPr="009B60E8" w:rsidRDefault="009B60E8" w:rsidP="009B60E8">
      <w:r w:rsidRPr="009B60E8">
        <w:t>6. Herroepingsrecht: de mogelijkheid van de consument om binnen de bedenktijd af te</w:t>
      </w:r>
    </w:p>
    <w:p w14:paraId="488198F2" w14:textId="77777777" w:rsidR="009B60E8" w:rsidRPr="009B60E8" w:rsidRDefault="009B60E8" w:rsidP="009B60E8">
      <w:r w:rsidRPr="009B60E8">
        <w:t>zien van de overeenkomst op afstand;</w:t>
      </w:r>
    </w:p>
    <w:p w14:paraId="2ED560B2" w14:textId="259C9EEE" w:rsidR="009B60E8" w:rsidRPr="009B60E8" w:rsidRDefault="009B60E8" w:rsidP="009B60E8">
      <w:r w:rsidRPr="009B60E8">
        <w:t xml:space="preserve">7. Overeenkomst op afstand: de overeenkomst die tussen </w:t>
      </w:r>
      <w:r>
        <w:t>URBEXMAP.NL</w:t>
      </w:r>
      <w:r w:rsidRPr="009B60E8">
        <w:t xml:space="preserve"> en de klant wordt gesloten</w:t>
      </w:r>
    </w:p>
    <w:p w14:paraId="4AEB4BE7" w14:textId="77777777" w:rsidR="009B60E8" w:rsidRPr="009B60E8" w:rsidRDefault="009B60E8" w:rsidP="009B60E8">
      <w:r w:rsidRPr="009B60E8">
        <w:t>zonder dat partijen bij elkaar in de buurt zijn;</w:t>
      </w:r>
    </w:p>
    <w:p w14:paraId="3FCBC272" w14:textId="77777777" w:rsidR="009B60E8" w:rsidRPr="009B60E8" w:rsidRDefault="009B60E8" w:rsidP="009B60E8">
      <w:r w:rsidRPr="009B60E8">
        <w:t>8. Digitale inhoud: gegevens die in digitale vorm worden geproduceerd en geleverd;</w:t>
      </w:r>
    </w:p>
    <w:p w14:paraId="06EF6DFA" w14:textId="77777777" w:rsidR="009B60E8" w:rsidRPr="009B60E8" w:rsidRDefault="009B60E8" w:rsidP="009B60E8">
      <w:r w:rsidRPr="009B60E8">
        <w:t>9. Modelformulier: het Europese modelformulier voor herroeping.</w:t>
      </w:r>
    </w:p>
    <w:p w14:paraId="2A5ACC24" w14:textId="77777777" w:rsidR="009B60E8" w:rsidRPr="009B60E8" w:rsidRDefault="009B60E8" w:rsidP="009B60E8">
      <w:pPr>
        <w:rPr>
          <w:b/>
          <w:bCs/>
        </w:rPr>
      </w:pPr>
      <w:r w:rsidRPr="009B60E8">
        <w:rPr>
          <w:b/>
          <w:bCs/>
        </w:rPr>
        <w:t>Artikel 2 Identiteit van de ondernemer</w:t>
      </w:r>
    </w:p>
    <w:p w14:paraId="78563D05" w14:textId="5C13D8BF" w:rsidR="009B60E8" w:rsidRPr="009B60E8" w:rsidRDefault="009B60E8" w:rsidP="009B60E8">
      <w:r w:rsidRPr="009B60E8">
        <w:t xml:space="preserve">1. </w:t>
      </w:r>
      <w:r>
        <w:t>Urbexmap.nl</w:t>
      </w:r>
    </w:p>
    <w:p w14:paraId="1F6FCEA5" w14:textId="77777777" w:rsidR="009B60E8" w:rsidRPr="009B60E8" w:rsidRDefault="009B60E8" w:rsidP="009B60E8">
      <w:pPr>
        <w:rPr>
          <w:lang w:val="en-US"/>
        </w:rPr>
      </w:pPr>
      <w:r w:rsidRPr="009B60E8">
        <w:rPr>
          <w:lang w:val="en-US"/>
        </w:rPr>
        <w:t>2. </w:t>
      </w:r>
      <w:hyperlink r:id="rId6" w:history="1">
        <w:r w:rsidRPr="009B60E8">
          <w:rPr>
            <w:rStyle w:val="Hyperlink"/>
            <w:lang w:val="en-US"/>
          </w:rPr>
          <w:t>Info.adventurefactory@gmail.com</w:t>
        </w:r>
      </w:hyperlink>
    </w:p>
    <w:p w14:paraId="1F576417" w14:textId="77777777" w:rsidR="009B60E8" w:rsidRPr="009B60E8" w:rsidRDefault="009B60E8" w:rsidP="009B60E8">
      <w:pPr>
        <w:rPr>
          <w:lang w:val="en-US"/>
        </w:rPr>
      </w:pPr>
      <w:r w:rsidRPr="009B60E8">
        <w:rPr>
          <w:lang w:val="en-US"/>
        </w:rPr>
        <w:t>3. Global Adventure Factory**</w:t>
      </w:r>
    </w:p>
    <w:p w14:paraId="76A77927" w14:textId="77777777" w:rsidR="009B60E8" w:rsidRPr="009B60E8" w:rsidRDefault="009B60E8" w:rsidP="009B60E8">
      <w:r w:rsidRPr="009B60E8">
        <w:t>4. KVK nummer: 92615007 </w:t>
      </w:r>
    </w:p>
    <w:p w14:paraId="11DFD338" w14:textId="77777777" w:rsidR="009B60E8" w:rsidRPr="009B60E8" w:rsidRDefault="009B60E8" w:rsidP="009B60E8">
      <w:r w:rsidRPr="009B60E8">
        <w:t> </w:t>
      </w:r>
    </w:p>
    <w:p w14:paraId="52B6BD2C" w14:textId="77777777" w:rsidR="009B60E8" w:rsidRPr="009B60E8" w:rsidRDefault="009B60E8" w:rsidP="009B60E8">
      <w:r w:rsidRPr="009B60E8">
        <w:t>**Onderdeel van </w:t>
      </w:r>
      <w:r w:rsidRPr="009B60E8">
        <w:rPr>
          <w:b/>
          <w:bCs/>
        </w:rPr>
        <w:t>Global Adventure Factory</w:t>
      </w:r>
      <w:r w:rsidRPr="009B60E8">
        <w:t> zijn:</w:t>
      </w:r>
    </w:p>
    <w:p w14:paraId="478412CE" w14:textId="4FBD6D85" w:rsidR="009B60E8" w:rsidRPr="009B60E8" w:rsidRDefault="009B60E8" w:rsidP="009B60E8">
      <w:pPr>
        <w:rPr>
          <w:lang w:val="en-US"/>
        </w:rPr>
      </w:pPr>
      <w:r w:rsidRPr="009B60E8">
        <w:rPr>
          <w:lang w:val="en-US"/>
        </w:rPr>
        <w:t>1. </w:t>
      </w:r>
      <w:r w:rsidRPr="009B60E8">
        <w:rPr>
          <w:b/>
          <w:bCs/>
          <w:lang w:val="en-US"/>
        </w:rPr>
        <w:t>The U</w:t>
      </w:r>
      <w:r>
        <w:rPr>
          <w:b/>
          <w:bCs/>
          <w:lang w:val="en-US"/>
        </w:rPr>
        <w:t>rbex Factory</w:t>
      </w:r>
      <w:r w:rsidRPr="009B60E8">
        <w:rPr>
          <w:b/>
          <w:bCs/>
          <w:lang w:val="en-US"/>
        </w:rPr>
        <w:t>;</w:t>
      </w:r>
      <w:r w:rsidRPr="009B60E8">
        <w:rPr>
          <w:lang w:val="en-US"/>
        </w:rPr>
        <w:t> </w:t>
      </w:r>
      <w:hyperlink r:id="rId7" w:tgtFrame="_blank" w:history="1">
        <w:r w:rsidRPr="009B60E8">
          <w:rPr>
            <w:rStyle w:val="Hyperlink"/>
            <w:lang w:val="en-US"/>
          </w:rPr>
          <w:t>https//www.urbexfactory.nl</w:t>
        </w:r>
      </w:hyperlink>
    </w:p>
    <w:p w14:paraId="30D2502A" w14:textId="77777777" w:rsidR="009B60E8" w:rsidRPr="009B60E8" w:rsidRDefault="009B60E8" w:rsidP="009B60E8">
      <w:pPr>
        <w:rPr>
          <w:lang w:val="en-US"/>
        </w:rPr>
      </w:pPr>
      <w:r w:rsidRPr="009B60E8">
        <w:rPr>
          <w:lang w:val="en-US"/>
        </w:rPr>
        <w:t>2. </w:t>
      </w:r>
      <w:proofErr w:type="spellStart"/>
      <w:r w:rsidRPr="009B60E8">
        <w:rPr>
          <w:b/>
          <w:bCs/>
          <w:lang w:val="en-US"/>
        </w:rPr>
        <w:t>UrbexNow</w:t>
      </w:r>
      <w:proofErr w:type="spellEnd"/>
      <w:r w:rsidRPr="009B60E8">
        <w:rPr>
          <w:b/>
          <w:bCs/>
          <w:lang w:val="en-US"/>
        </w:rPr>
        <w:t>;</w:t>
      </w:r>
      <w:r w:rsidRPr="009B60E8">
        <w:rPr>
          <w:lang w:val="en-US"/>
        </w:rPr>
        <w:t> </w:t>
      </w:r>
      <w:hyperlink r:id="rId8" w:tgtFrame="_blank" w:history="1">
        <w:r w:rsidRPr="009B60E8">
          <w:rPr>
            <w:rStyle w:val="Hyperlink"/>
            <w:lang w:val="en-US"/>
          </w:rPr>
          <w:t>https//www.urbexnow.com</w:t>
        </w:r>
      </w:hyperlink>
    </w:p>
    <w:p w14:paraId="0F5A213E" w14:textId="77777777" w:rsidR="009B60E8" w:rsidRPr="009B60E8" w:rsidRDefault="009B60E8" w:rsidP="009B60E8">
      <w:pPr>
        <w:rPr>
          <w:lang w:val="en-US"/>
        </w:rPr>
      </w:pPr>
      <w:r w:rsidRPr="009B60E8">
        <w:rPr>
          <w:lang w:val="en-US"/>
        </w:rPr>
        <w:t>3. </w:t>
      </w:r>
      <w:r w:rsidRPr="009B60E8">
        <w:rPr>
          <w:b/>
          <w:bCs/>
          <w:lang w:val="en-US"/>
        </w:rPr>
        <w:t>Urbexmap.nl</w:t>
      </w:r>
      <w:r w:rsidRPr="009B60E8">
        <w:rPr>
          <w:lang w:val="en-US"/>
        </w:rPr>
        <w:t>;</w:t>
      </w:r>
      <w:hyperlink r:id="rId9" w:tgtFrame="_blank" w:history="1">
        <w:r w:rsidRPr="009B60E8">
          <w:rPr>
            <w:rStyle w:val="Hyperlink"/>
            <w:lang w:val="en-US"/>
          </w:rPr>
          <w:t> https//www.urbexmap.nl</w:t>
        </w:r>
      </w:hyperlink>
    </w:p>
    <w:p w14:paraId="0FBA1407" w14:textId="77777777" w:rsidR="009B60E8" w:rsidRPr="009B60E8" w:rsidRDefault="009B60E8" w:rsidP="009B60E8">
      <w:pPr>
        <w:rPr>
          <w:lang w:val="en-US"/>
        </w:rPr>
      </w:pPr>
      <w:r w:rsidRPr="009B60E8">
        <w:rPr>
          <w:lang w:val="en-US"/>
        </w:rPr>
        <w:t> </w:t>
      </w:r>
    </w:p>
    <w:p w14:paraId="709F1579" w14:textId="77777777" w:rsidR="009B60E8" w:rsidRPr="009B60E8" w:rsidRDefault="009B60E8" w:rsidP="009B60E8">
      <w:pPr>
        <w:rPr>
          <w:b/>
          <w:bCs/>
        </w:rPr>
      </w:pPr>
      <w:r w:rsidRPr="009B60E8">
        <w:rPr>
          <w:b/>
          <w:bCs/>
        </w:rPr>
        <w:t>Artikel 3 Toepasselijkheid</w:t>
      </w:r>
    </w:p>
    <w:p w14:paraId="2207C75C" w14:textId="77777777" w:rsidR="009B60E8" w:rsidRPr="009B60E8" w:rsidRDefault="009B60E8" w:rsidP="009B60E8">
      <w:r w:rsidRPr="009B60E8">
        <w:lastRenderedPageBreak/>
        <w:t>1. Deze algemene voorwaarden zijn van toepassing op alle offertes, aanbiedingen,</w:t>
      </w:r>
    </w:p>
    <w:p w14:paraId="1F77C667" w14:textId="359E8F4E" w:rsidR="009B60E8" w:rsidRPr="009B60E8" w:rsidRDefault="009B60E8" w:rsidP="009B60E8">
      <w:r w:rsidRPr="009B60E8">
        <w:t xml:space="preserve">bestellingen, overeenkomsten en leveringen van </w:t>
      </w:r>
      <w:r>
        <w:t>URBEXMAP.NL</w:t>
      </w:r>
      <w:r w:rsidRPr="009B60E8">
        <w:t>. Voordat de overeenkomst op</w:t>
      </w:r>
    </w:p>
    <w:p w14:paraId="510316D0" w14:textId="77777777" w:rsidR="009B60E8" w:rsidRPr="009B60E8" w:rsidRDefault="009B60E8" w:rsidP="009B60E8">
      <w:r w:rsidRPr="009B60E8">
        <w:t>afstand wordt gesloten, wordt de tekst van deze algemene voorwaarden beschikbaar</w:t>
      </w:r>
    </w:p>
    <w:p w14:paraId="7E8F08A5" w14:textId="77777777" w:rsidR="009B60E8" w:rsidRPr="009B60E8" w:rsidRDefault="009B60E8" w:rsidP="009B60E8">
      <w:r w:rsidRPr="009B60E8">
        <w:t>gesteld langs elektronische weg en met de mogelijkheid voor de klant om deze op een</w:t>
      </w:r>
    </w:p>
    <w:p w14:paraId="504B8F09" w14:textId="77777777" w:rsidR="009B60E8" w:rsidRPr="009B60E8" w:rsidRDefault="009B60E8" w:rsidP="009B60E8">
      <w:r w:rsidRPr="009B60E8">
        <w:t>eenvoudige manier op te kunnen slaan.</w:t>
      </w:r>
    </w:p>
    <w:p w14:paraId="7DBB3817" w14:textId="77777777" w:rsidR="009B60E8" w:rsidRPr="009B60E8" w:rsidRDefault="009B60E8" w:rsidP="009B60E8">
      <w:r w:rsidRPr="009B60E8">
        <w:t>2. De overeenkomst wordt uitsluitend aangegaan onder toepasselijkheid van deze</w:t>
      </w:r>
    </w:p>
    <w:p w14:paraId="1263B2CF" w14:textId="77777777" w:rsidR="009B60E8" w:rsidRPr="009B60E8" w:rsidRDefault="009B60E8" w:rsidP="009B60E8">
      <w:r w:rsidRPr="009B60E8">
        <w:t>algemene voorwaarden.</w:t>
      </w:r>
    </w:p>
    <w:p w14:paraId="15CF6AC5" w14:textId="77777777" w:rsidR="009B60E8" w:rsidRPr="009B60E8" w:rsidRDefault="009B60E8" w:rsidP="009B60E8">
      <w:r w:rsidRPr="009B60E8">
        <w:t>3. Voor zover van toepassing wordt de toepasselijkheid van de algemene voorwaarden</w:t>
      </w:r>
    </w:p>
    <w:p w14:paraId="513FCA8D" w14:textId="77777777" w:rsidR="009B60E8" w:rsidRPr="009B60E8" w:rsidRDefault="009B60E8" w:rsidP="009B60E8">
      <w:r w:rsidRPr="009B60E8">
        <w:t>van de klant uitdrukkelijk uitgesloten.</w:t>
      </w:r>
    </w:p>
    <w:p w14:paraId="174A6BE6" w14:textId="77777777" w:rsidR="009B60E8" w:rsidRPr="009B60E8" w:rsidRDefault="009B60E8" w:rsidP="009B60E8">
      <w:r w:rsidRPr="009B60E8">
        <w:t>4. Afwijkingen of aanvulling van deze algemene voorwaarden zijn slechts geldig indien</w:t>
      </w:r>
    </w:p>
    <w:p w14:paraId="1D1A26E1" w14:textId="77777777" w:rsidR="009B60E8" w:rsidRPr="009B60E8" w:rsidRDefault="009B60E8" w:rsidP="009B60E8">
      <w:r w:rsidRPr="009B60E8">
        <w:t>deze uitdrukkelijk schriftelijk zijn overeengekomen.</w:t>
      </w:r>
    </w:p>
    <w:p w14:paraId="0F5254CA" w14:textId="77777777" w:rsidR="009B60E8" w:rsidRPr="009B60E8" w:rsidRDefault="009B60E8" w:rsidP="009B60E8">
      <w:r w:rsidRPr="009B60E8">
        <w:t>5. Indien één of meerdere bepalingen van deze algemene voorwaarden geheel of</w:t>
      </w:r>
    </w:p>
    <w:p w14:paraId="648B950F" w14:textId="77777777" w:rsidR="009B60E8" w:rsidRPr="009B60E8" w:rsidRDefault="009B60E8" w:rsidP="009B60E8">
      <w:r w:rsidRPr="009B60E8">
        <w:t>gedeeltelijk in strijd mocht zijn of in strijd zijn met bepalingen van dwingend recht,</w:t>
      </w:r>
    </w:p>
    <w:p w14:paraId="59E24BD2" w14:textId="77777777" w:rsidR="009B60E8" w:rsidRPr="009B60E8" w:rsidRDefault="009B60E8" w:rsidP="009B60E8">
      <w:r w:rsidRPr="009B60E8">
        <w:t>dan heeft dit geen invloed op de overige bepalingen in deze algemene voorwaarden.</w:t>
      </w:r>
    </w:p>
    <w:p w14:paraId="59839C4B" w14:textId="77777777" w:rsidR="009B60E8" w:rsidRPr="009B60E8" w:rsidRDefault="009B60E8" w:rsidP="009B60E8">
      <w:pPr>
        <w:rPr>
          <w:b/>
          <w:bCs/>
        </w:rPr>
      </w:pPr>
      <w:r w:rsidRPr="009B60E8">
        <w:rPr>
          <w:b/>
          <w:bCs/>
        </w:rPr>
        <w:t>Artikel 4 Aanbod en overeenkomst</w:t>
      </w:r>
    </w:p>
    <w:p w14:paraId="290FBD64" w14:textId="77777777" w:rsidR="009B60E8" w:rsidRPr="009B60E8" w:rsidRDefault="009B60E8" w:rsidP="009B60E8">
      <w:r w:rsidRPr="009B60E8">
        <w:t>1. De overeenkomst komt op afstand tot stand op het moment van aanvaarding van het</w:t>
      </w:r>
    </w:p>
    <w:p w14:paraId="5BE17E7E" w14:textId="77777777" w:rsidR="009B60E8" w:rsidRPr="009B60E8" w:rsidRDefault="009B60E8" w:rsidP="009B60E8">
      <w:r w:rsidRPr="009B60E8">
        <w:t>aanbod door de klant en het accepteren van de daarbij behorende algemene</w:t>
      </w:r>
    </w:p>
    <w:p w14:paraId="74BE8774" w14:textId="77777777" w:rsidR="009B60E8" w:rsidRPr="009B60E8" w:rsidRDefault="009B60E8" w:rsidP="009B60E8">
      <w:r w:rsidRPr="009B60E8">
        <w:t>voorwaarden.</w:t>
      </w:r>
    </w:p>
    <w:p w14:paraId="4C5F6B9F" w14:textId="77777777" w:rsidR="009B60E8" w:rsidRPr="009B60E8" w:rsidRDefault="009B60E8" w:rsidP="009B60E8">
      <w:r w:rsidRPr="009B60E8">
        <w:t>2. Het aanbod bevat een omschrijving van de aangeboden producten, digitale inhoud</w:t>
      </w:r>
    </w:p>
    <w:p w14:paraId="03B07D9E" w14:textId="77777777" w:rsidR="009B60E8" w:rsidRPr="009B60E8" w:rsidRDefault="009B60E8" w:rsidP="009B60E8">
      <w:r w:rsidRPr="009B60E8">
        <w:t>en/of diensten. Kennelijke vergissingen of kennelijke fouten in het aanbod binden</w:t>
      </w:r>
    </w:p>
    <w:p w14:paraId="24CFDB7C" w14:textId="72E9A93D" w:rsidR="009B60E8" w:rsidRPr="009B60E8" w:rsidRDefault="009B60E8" w:rsidP="009B60E8">
      <w:r>
        <w:t>URBEXMAP.NL</w:t>
      </w:r>
      <w:r w:rsidRPr="009B60E8">
        <w:t xml:space="preserve"> niet.</w:t>
      </w:r>
    </w:p>
    <w:p w14:paraId="5523E9A7" w14:textId="77777777" w:rsidR="009B60E8" w:rsidRPr="009B60E8" w:rsidRDefault="009B60E8" w:rsidP="009B60E8">
      <w:r w:rsidRPr="009B60E8">
        <w:t>3. Elk aanbod bevat zodanige informatie, die voor de consument duidelijk is wat de</w:t>
      </w:r>
    </w:p>
    <w:p w14:paraId="5DC7A20E" w14:textId="77777777" w:rsidR="009B60E8" w:rsidRPr="009B60E8" w:rsidRDefault="009B60E8" w:rsidP="009B60E8">
      <w:r w:rsidRPr="009B60E8">
        <w:t>rechten en verplichtingen zijn, die aan de aanvaarding van het aanbod zijn verbonden.</w:t>
      </w:r>
    </w:p>
    <w:p w14:paraId="4EA0CCA0" w14:textId="77777777" w:rsidR="009B60E8" w:rsidRPr="009B60E8" w:rsidRDefault="009B60E8" w:rsidP="009B60E8">
      <w:pPr>
        <w:rPr>
          <w:b/>
          <w:bCs/>
        </w:rPr>
      </w:pPr>
      <w:r w:rsidRPr="009B60E8">
        <w:rPr>
          <w:b/>
          <w:bCs/>
        </w:rPr>
        <w:t>Artikel 5 Herroepingsrecht bij producten, verplichtingen consument en kosten</w:t>
      </w:r>
    </w:p>
    <w:p w14:paraId="09D6F24A" w14:textId="77777777" w:rsidR="009B60E8" w:rsidRPr="009B60E8" w:rsidRDefault="009B60E8" w:rsidP="009B60E8">
      <w:r w:rsidRPr="009B60E8">
        <w:t>1. De consument kan een overeenkomst met betrekking tot de aankoop van een product</w:t>
      </w:r>
    </w:p>
    <w:p w14:paraId="1619C465" w14:textId="77777777" w:rsidR="009B60E8" w:rsidRPr="009B60E8" w:rsidRDefault="009B60E8" w:rsidP="009B60E8">
      <w:r w:rsidRPr="009B60E8">
        <w:t>gedurende 14 dagen na ontvangst van het product, zonder opgave van redenen,</w:t>
      </w:r>
    </w:p>
    <w:p w14:paraId="7590236A" w14:textId="77777777" w:rsidR="009B60E8" w:rsidRPr="009B60E8" w:rsidRDefault="009B60E8" w:rsidP="009B60E8">
      <w:r w:rsidRPr="009B60E8">
        <w:lastRenderedPageBreak/>
        <w:t>ontbinden. Indien de consument meerdere producten heeft besteld en deze afzonderlijk</w:t>
      </w:r>
    </w:p>
    <w:p w14:paraId="35AB99B6" w14:textId="77777777" w:rsidR="009B60E8" w:rsidRPr="009B60E8" w:rsidRDefault="009B60E8" w:rsidP="009B60E8">
      <w:r w:rsidRPr="009B60E8">
        <w:t>zijn geleverd, gaat deze bedenktijd in op het moment dat de consument het laatste</w:t>
      </w:r>
    </w:p>
    <w:p w14:paraId="1334ACDE" w14:textId="77777777" w:rsidR="009B60E8" w:rsidRPr="009B60E8" w:rsidRDefault="009B60E8" w:rsidP="009B60E8">
      <w:r w:rsidRPr="009B60E8">
        <w:t>product heeft ontvangen.</w:t>
      </w:r>
    </w:p>
    <w:p w14:paraId="66D87AA4" w14:textId="77777777" w:rsidR="009B60E8" w:rsidRPr="009B60E8" w:rsidRDefault="009B60E8" w:rsidP="009B60E8">
      <w:r w:rsidRPr="009B60E8">
        <w:t>2. Tijdens de bedenktijd zal de consument zorgvuldig omgaan met het product en de</w:t>
      </w:r>
    </w:p>
    <w:p w14:paraId="19E5D60C" w14:textId="77777777" w:rsidR="009B60E8" w:rsidRPr="009B60E8" w:rsidRDefault="009B60E8" w:rsidP="009B60E8">
      <w:r w:rsidRPr="009B60E8">
        <w:t>verpakking. Hij zal het product slechts uitpakken of gebruiken in de mate die nodig is</w:t>
      </w:r>
    </w:p>
    <w:p w14:paraId="2151567D" w14:textId="77777777" w:rsidR="009B60E8" w:rsidRPr="009B60E8" w:rsidRDefault="009B60E8" w:rsidP="009B60E8">
      <w:r w:rsidRPr="009B60E8">
        <w:t>om de aard, de kenmerken en de werking van het product vast te stellen. Het</w:t>
      </w:r>
    </w:p>
    <w:p w14:paraId="486FC1DE" w14:textId="77777777" w:rsidR="009B60E8" w:rsidRPr="009B60E8" w:rsidRDefault="009B60E8" w:rsidP="009B60E8">
      <w:r w:rsidRPr="009B60E8">
        <w:t>uitgangspunt hierbij is dat de consument het product slechts mag hanteren en</w:t>
      </w:r>
    </w:p>
    <w:p w14:paraId="026D2DEE" w14:textId="77777777" w:rsidR="009B60E8" w:rsidRPr="009B60E8" w:rsidRDefault="009B60E8" w:rsidP="009B60E8">
      <w:r w:rsidRPr="009B60E8">
        <w:t>inspecteren zoals hij dat in een winkel zou mogen doen.</w:t>
      </w:r>
    </w:p>
    <w:p w14:paraId="3187B37E" w14:textId="77777777" w:rsidR="009B60E8" w:rsidRPr="009B60E8" w:rsidRDefault="009B60E8" w:rsidP="009B60E8">
      <w:r w:rsidRPr="009B60E8">
        <w:t>3. De consument is alleen aansprakelijk voor waardevermindering van het product die</w:t>
      </w:r>
    </w:p>
    <w:p w14:paraId="3DFDACD0" w14:textId="77777777" w:rsidR="009B60E8" w:rsidRPr="009B60E8" w:rsidRDefault="009B60E8" w:rsidP="009B60E8">
      <w:r w:rsidRPr="009B60E8">
        <w:t>het gevolg is van een manier van omgaan met het product die verder gaat dan</w:t>
      </w:r>
    </w:p>
    <w:p w14:paraId="47DB6F58" w14:textId="77777777" w:rsidR="009B60E8" w:rsidRPr="009B60E8" w:rsidRDefault="009B60E8" w:rsidP="009B60E8">
      <w:r w:rsidRPr="009B60E8">
        <w:t>toegestaan in lid 2.</w:t>
      </w:r>
    </w:p>
    <w:p w14:paraId="484B5D42" w14:textId="77777777" w:rsidR="009B60E8" w:rsidRPr="009B60E8" w:rsidRDefault="009B60E8" w:rsidP="009B60E8">
      <w:r w:rsidRPr="009B60E8">
        <w:t>4. Indien de consument gebruik maakt van zijn herroepingsrecht dient hij dit op</w:t>
      </w:r>
    </w:p>
    <w:p w14:paraId="0E458219" w14:textId="0D0C0E4B" w:rsidR="009B60E8" w:rsidRPr="009B60E8" w:rsidRDefault="009B60E8" w:rsidP="009B60E8">
      <w:r w:rsidRPr="009B60E8">
        <w:t xml:space="preserve">ondubbelzinnige wijze kenbaar te maken aan </w:t>
      </w:r>
      <w:r>
        <w:t>URBEXMAP.NL</w:t>
      </w:r>
      <w:r w:rsidRPr="009B60E8">
        <w:t>.</w:t>
      </w:r>
    </w:p>
    <w:p w14:paraId="1B9CB9BF" w14:textId="77777777" w:rsidR="009B60E8" w:rsidRPr="009B60E8" w:rsidRDefault="009B60E8" w:rsidP="009B60E8">
      <w:r w:rsidRPr="009B60E8">
        <w:t>5. De consument dient het product zo snel mogelijk, maar uiterlijk binnen 14 dagen na de</w:t>
      </w:r>
    </w:p>
    <w:p w14:paraId="668EA4DC" w14:textId="1AD13025" w:rsidR="009B60E8" w:rsidRPr="009B60E8" w:rsidRDefault="009B60E8" w:rsidP="009B60E8">
      <w:r w:rsidRPr="009B60E8">
        <w:t xml:space="preserve">ontbinding, terug te sturen naar </w:t>
      </w:r>
      <w:r>
        <w:t>URBEXMAP.NL</w:t>
      </w:r>
      <w:r w:rsidRPr="009B60E8">
        <w:t>.</w:t>
      </w:r>
    </w:p>
    <w:p w14:paraId="095768E9" w14:textId="77777777" w:rsidR="009B60E8" w:rsidRPr="009B60E8" w:rsidRDefault="009B60E8" w:rsidP="009B60E8">
      <w:r w:rsidRPr="009B60E8">
        <w:t>6. Als de consument gebruik maakt van zijn herroepingsrecht, meldt hij dit binnen de</w:t>
      </w:r>
    </w:p>
    <w:p w14:paraId="79607614" w14:textId="77777777" w:rsidR="009B60E8" w:rsidRPr="009B60E8" w:rsidRDefault="009B60E8" w:rsidP="009B60E8">
      <w:r w:rsidRPr="009B60E8">
        <w:t>bedenktermijn door middel van het modelformulier voor herroeping of op andere</w:t>
      </w:r>
    </w:p>
    <w:p w14:paraId="049EC964" w14:textId="77777777" w:rsidR="009B60E8" w:rsidRPr="009B60E8" w:rsidRDefault="009B60E8" w:rsidP="009B60E8">
      <w:r w:rsidRPr="009B60E8">
        <w:t>ondubbelzinnige wijze aan de ondernemer. Het product dient met alle geleverde</w:t>
      </w:r>
    </w:p>
    <w:p w14:paraId="5AA0B900" w14:textId="77777777" w:rsidR="009B60E8" w:rsidRPr="009B60E8" w:rsidRDefault="009B60E8" w:rsidP="009B60E8">
      <w:r w:rsidRPr="009B60E8">
        <w:t>toebehoren en zoveel mogelijk in originele staat te worden geretourneerd.</w:t>
      </w:r>
    </w:p>
    <w:p w14:paraId="62E60D44" w14:textId="77777777" w:rsidR="009B60E8" w:rsidRPr="009B60E8" w:rsidRDefault="009B60E8" w:rsidP="009B60E8">
      <w:r w:rsidRPr="009B60E8">
        <w:t>7. Het risico en de bewijslast voor de juiste en tijdige uitoefening van het</w:t>
      </w:r>
    </w:p>
    <w:p w14:paraId="2E97C27F" w14:textId="77777777" w:rsidR="009B60E8" w:rsidRPr="009B60E8" w:rsidRDefault="009B60E8" w:rsidP="009B60E8">
      <w:r w:rsidRPr="009B60E8">
        <w:t>herroepingsrecht alsmede retourzending, ligt bij de consument.</w:t>
      </w:r>
    </w:p>
    <w:p w14:paraId="0F0D3EFB" w14:textId="77777777" w:rsidR="009B60E8" w:rsidRPr="009B60E8" w:rsidRDefault="009B60E8" w:rsidP="009B60E8">
      <w:r w:rsidRPr="009B60E8">
        <w:t>8. De consument draagt de rechtstreekse kosten van het terugzenden van het product.</w:t>
      </w:r>
    </w:p>
    <w:p w14:paraId="0A35E98B" w14:textId="77777777" w:rsidR="009B60E8" w:rsidRPr="009B60E8" w:rsidRDefault="009B60E8" w:rsidP="009B60E8">
      <w:pPr>
        <w:rPr>
          <w:b/>
          <w:bCs/>
        </w:rPr>
      </w:pPr>
      <w:r w:rsidRPr="009B60E8">
        <w:rPr>
          <w:b/>
          <w:bCs/>
        </w:rPr>
        <w:t>Artikel 6 Uitsluiting herroeppingsrecht digitale inhoud</w:t>
      </w:r>
    </w:p>
    <w:p w14:paraId="514D427A" w14:textId="77777777" w:rsidR="009B60E8" w:rsidRPr="009B60E8" w:rsidRDefault="009B60E8" w:rsidP="009B60E8">
      <w:r w:rsidRPr="009B60E8">
        <w:t>1. Bij directe levering van digitale inhoud (coördinaten die leiden naar locaties) na de</w:t>
      </w:r>
    </w:p>
    <w:p w14:paraId="1BFC1904" w14:textId="77777777" w:rsidR="009B60E8" w:rsidRPr="009B60E8" w:rsidRDefault="009B60E8" w:rsidP="009B60E8">
      <w:r w:rsidRPr="009B60E8">
        <w:t>aankoop, is het herroepingsrecht uitgesloten. De consument kan de overeenkomst in</w:t>
      </w:r>
    </w:p>
    <w:p w14:paraId="31586800" w14:textId="77777777" w:rsidR="009B60E8" w:rsidRPr="009B60E8" w:rsidRDefault="009B60E8" w:rsidP="009B60E8">
      <w:r w:rsidRPr="009B60E8">
        <w:t>dat geval aldus niet ontbinden.</w:t>
      </w:r>
    </w:p>
    <w:p w14:paraId="279A8EA9" w14:textId="77777777" w:rsidR="009B60E8" w:rsidRPr="009B60E8" w:rsidRDefault="009B60E8" w:rsidP="009B60E8">
      <w:r w:rsidRPr="009B60E8">
        <w:t>2. Voordat de koop tussen partijen tot stand is gekomen, heeft de consument verklaard</w:t>
      </w:r>
    </w:p>
    <w:p w14:paraId="6F5FA7E2" w14:textId="77777777" w:rsidR="009B60E8" w:rsidRPr="009B60E8" w:rsidRDefault="009B60E8" w:rsidP="009B60E8">
      <w:r w:rsidRPr="009B60E8">
        <w:lastRenderedPageBreak/>
        <w:t>akkoord te gaan met directe levering van de digitale inhoud tijdens de bedenktermijn</w:t>
      </w:r>
    </w:p>
    <w:p w14:paraId="43B875AC" w14:textId="77777777" w:rsidR="009B60E8" w:rsidRPr="009B60E8" w:rsidRDefault="009B60E8" w:rsidP="009B60E8">
      <w:r w:rsidRPr="009B60E8">
        <w:t>én heeft hij afstand gedaan van het herroepingsrecht.</w:t>
      </w:r>
    </w:p>
    <w:p w14:paraId="168728F8" w14:textId="77777777" w:rsidR="009B60E8" w:rsidRPr="009B60E8" w:rsidRDefault="009B60E8" w:rsidP="009B60E8">
      <w:pPr>
        <w:rPr>
          <w:b/>
          <w:bCs/>
        </w:rPr>
      </w:pPr>
      <w:r w:rsidRPr="009B60E8">
        <w:rPr>
          <w:b/>
          <w:bCs/>
        </w:rPr>
        <w:t>Artikel 7 Feitelijke aflevering</w:t>
      </w:r>
    </w:p>
    <w:p w14:paraId="5A3B71A2" w14:textId="75909515" w:rsidR="009B60E8" w:rsidRPr="009B60E8" w:rsidRDefault="009B60E8" w:rsidP="009B60E8">
      <w:r w:rsidRPr="009B60E8">
        <w:t xml:space="preserve">1. </w:t>
      </w:r>
      <w:r>
        <w:t>URBEXMAP.NL</w:t>
      </w:r>
      <w:r w:rsidRPr="009B60E8">
        <w:t xml:space="preserve"> neemt de grootst mogelijke zorgvuldigheid in acht bij het uitvoeren van</w:t>
      </w:r>
    </w:p>
    <w:p w14:paraId="35832EE4" w14:textId="77777777" w:rsidR="009B60E8" w:rsidRPr="009B60E8" w:rsidRDefault="009B60E8" w:rsidP="009B60E8">
      <w:r w:rsidRPr="009B60E8">
        <w:t>bestellingen en levering daarvan.</w:t>
      </w:r>
    </w:p>
    <w:p w14:paraId="04AAAEE8" w14:textId="0B6D5DF5" w:rsidR="009B60E8" w:rsidRPr="009B60E8" w:rsidRDefault="009B60E8" w:rsidP="009B60E8">
      <w:r w:rsidRPr="009B60E8">
        <w:t xml:space="preserve">2. Als plaats van levering geldt het adres dat de klant aan </w:t>
      </w:r>
      <w:r>
        <w:t>URBEXMAP.NL</w:t>
      </w:r>
      <w:r w:rsidRPr="009B60E8">
        <w:t xml:space="preserve"> kenbaar heeft gemaakt.</w:t>
      </w:r>
    </w:p>
    <w:p w14:paraId="2304B819" w14:textId="77777777" w:rsidR="009B60E8" w:rsidRPr="009B60E8" w:rsidRDefault="009B60E8" w:rsidP="009B60E8">
      <w:r w:rsidRPr="009B60E8">
        <w:t>Voor digitale bestanden geldt het e-mailadres dat de klant heeft ingevuld bij het</w:t>
      </w:r>
    </w:p>
    <w:p w14:paraId="07176B4E" w14:textId="77777777" w:rsidR="009B60E8" w:rsidRPr="009B60E8" w:rsidRDefault="009B60E8" w:rsidP="009B60E8">
      <w:r w:rsidRPr="009B60E8">
        <w:t>bestelproces.</w:t>
      </w:r>
    </w:p>
    <w:p w14:paraId="287C491B" w14:textId="77777777" w:rsidR="009B60E8" w:rsidRPr="009B60E8" w:rsidRDefault="009B60E8" w:rsidP="009B60E8">
      <w:r w:rsidRPr="009B60E8">
        <w:t>3. Ten aanzien van de digitale inhoud is het mogelijk dat sommige coördinaten naar een</w:t>
      </w:r>
    </w:p>
    <w:p w14:paraId="430D6C5F" w14:textId="6AEB6C23" w:rsidR="009B60E8" w:rsidRPr="009B60E8" w:rsidRDefault="009B60E8" w:rsidP="009B60E8">
      <w:r w:rsidRPr="009B60E8">
        <w:t xml:space="preserve">verouderde plek leiden of de betreffende locatie niet (meer) toegankelijk is. </w:t>
      </w:r>
      <w:r>
        <w:t>URBEXMAP.NL</w:t>
      </w:r>
      <w:r w:rsidRPr="009B60E8">
        <w:t xml:space="preserve"> heeft</w:t>
      </w:r>
    </w:p>
    <w:p w14:paraId="75035100" w14:textId="77777777" w:rsidR="009B60E8" w:rsidRPr="009B60E8" w:rsidRDefault="009B60E8" w:rsidP="009B60E8">
      <w:r w:rsidRPr="009B60E8">
        <w:t>hiertoe een inspanningsverplichting en kan nimmer gehouden worden of aansprakelijk</w:t>
      </w:r>
    </w:p>
    <w:p w14:paraId="1B475AB3" w14:textId="77777777" w:rsidR="009B60E8" w:rsidRPr="009B60E8" w:rsidRDefault="009B60E8" w:rsidP="009B60E8">
      <w:r w:rsidRPr="009B60E8">
        <w:t>zijn voor een bepaald resultaat. Dit brengt geenszins een (terug)betalingsverplichting</w:t>
      </w:r>
    </w:p>
    <w:p w14:paraId="1B6F3582" w14:textId="33F1006F" w:rsidR="009B60E8" w:rsidRPr="009B60E8" w:rsidRDefault="009B60E8" w:rsidP="009B60E8">
      <w:r w:rsidRPr="009B60E8">
        <w:t xml:space="preserve">aan de zijde van </w:t>
      </w:r>
      <w:r>
        <w:t>URBEXMAP.NL</w:t>
      </w:r>
      <w:r w:rsidRPr="009B60E8">
        <w:t xml:space="preserve"> mee. </w:t>
      </w:r>
      <w:r>
        <w:t>URBEXMAP.NL</w:t>
      </w:r>
      <w:r w:rsidRPr="009B60E8">
        <w:t xml:space="preserve"> stelt het daarentegen wel op prijs als dit kenbaar</w:t>
      </w:r>
    </w:p>
    <w:p w14:paraId="146483B6" w14:textId="065C779F" w:rsidR="009B60E8" w:rsidRPr="009B60E8" w:rsidRDefault="009B60E8" w:rsidP="009B60E8">
      <w:r w:rsidRPr="009B60E8">
        <w:t xml:space="preserve">wordt gemaakt door de klant, zodat </w:t>
      </w:r>
      <w:r>
        <w:t>URBEXMAP.NL</w:t>
      </w:r>
      <w:r w:rsidRPr="009B60E8">
        <w:t xml:space="preserve"> haar database daarop kan aanpassen.</w:t>
      </w:r>
    </w:p>
    <w:p w14:paraId="6F1D9B88" w14:textId="77777777" w:rsidR="009B60E8" w:rsidRPr="009B60E8" w:rsidRDefault="009B60E8" w:rsidP="009B60E8">
      <w:r w:rsidRPr="009B60E8">
        <w:t>4. De geleverde digitale inhoud is enkel voor persoonlijk gebruik. Deze inhoud mag</w:t>
      </w:r>
    </w:p>
    <w:p w14:paraId="5DE49602" w14:textId="6D835F38" w:rsidR="009B60E8" w:rsidRPr="009B60E8" w:rsidRDefault="009B60E8" w:rsidP="009B60E8">
      <w:r w:rsidRPr="009B60E8">
        <w:t xml:space="preserve">onder geen beding worden (door)verkocht en/of geruild. </w:t>
      </w:r>
      <w:r>
        <w:t>URBEXMAP.NL</w:t>
      </w:r>
      <w:r w:rsidRPr="009B60E8">
        <w:t xml:space="preserve"> is gerechtigd in dit soort</w:t>
      </w:r>
    </w:p>
    <w:p w14:paraId="255BB042" w14:textId="77777777" w:rsidR="009B60E8" w:rsidRPr="009B60E8" w:rsidRDefault="009B60E8" w:rsidP="009B60E8">
      <w:r w:rsidRPr="009B60E8">
        <w:t>gevallen een boete van </w:t>
      </w:r>
      <w:r w:rsidRPr="009B60E8">
        <w:rPr>
          <w:b/>
          <w:bCs/>
        </w:rPr>
        <w:t>€ 500,00 tot € 10.000,00</w:t>
      </w:r>
      <w:r w:rsidRPr="009B60E8">
        <w:t> in rekening te brengen.</w:t>
      </w:r>
    </w:p>
    <w:p w14:paraId="49858C2C" w14:textId="77777777" w:rsidR="009B60E8" w:rsidRPr="009B60E8" w:rsidRDefault="009B60E8" w:rsidP="009B60E8">
      <w:pPr>
        <w:rPr>
          <w:b/>
          <w:bCs/>
        </w:rPr>
      </w:pPr>
      <w:r w:rsidRPr="009B60E8">
        <w:rPr>
          <w:b/>
          <w:bCs/>
        </w:rPr>
        <w:t>Artikel 8 Vrijwaring en Aansprakelijkheid</w:t>
      </w:r>
    </w:p>
    <w:p w14:paraId="235F56AB" w14:textId="77B766CF" w:rsidR="009B60E8" w:rsidRPr="009B60E8" w:rsidRDefault="009B60E8" w:rsidP="009B60E8">
      <w:r w:rsidRPr="009B60E8">
        <w:t xml:space="preserve">1. De klant vrijwaart </w:t>
      </w:r>
      <w:r>
        <w:t>URBEXMAP.NL</w:t>
      </w:r>
      <w:r w:rsidRPr="009B60E8">
        <w:t xml:space="preserve"> tegen alle aanspraken van anderen die verband houden met de</w:t>
      </w:r>
    </w:p>
    <w:p w14:paraId="1B8C9A11" w14:textId="01AF4D8C" w:rsidR="009B60E8" w:rsidRPr="009B60E8" w:rsidRDefault="009B60E8" w:rsidP="009B60E8">
      <w:r w:rsidRPr="009B60E8">
        <w:t xml:space="preserve">door </w:t>
      </w:r>
      <w:r>
        <w:t>URBEXMAP.NL</w:t>
      </w:r>
      <w:r w:rsidRPr="009B60E8">
        <w:t xml:space="preserve"> geleverde producten en/of diensten, inclusief digitale inhoud.</w:t>
      </w:r>
    </w:p>
    <w:p w14:paraId="7BFF3DA3" w14:textId="263F1016" w:rsidR="009B60E8" w:rsidRPr="009B60E8" w:rsidRDefault="009B60E8" w:rsidP="009B60E8">
      <w:r w:rsidRPr="009B60E8">
        <w:t xml:space="preserve">2. De aansprakelijkheid van </w:t>
      </w:r>
      <w:r>
        <w:t>URBEXMAP.NL</w:t>
      </w:r>
      <w:r w:rsidRPr="009B60E8">
        <w:t xml:space="preserve"> voor schade die voortvloeit uit, of verband houdt met,</w:t>
      </w:r>
    </w:p>
    <w:p w14:paraId="09EC90A7" w14:textId="77777777" w:rsidR="009B60E8" w:rsidRPr="009B60E8" w:rsidRDefault="009B60E8" w:rsidP="009B60E8">
      <w:r w:rsidRPr="009B60E8">
        <w:t>de uitvoering van de overeenkomst is steeds beperkt tot het terugbetalen van het door</w:t>
      </w:r>
    </w:p>
    <w:p w14:paraId="537602A6" w14:textId="77777777" w:rsidR="009B60E8" w:rsidRPr="009B60E8" w:rsidRDefault="009B60E8" w:rsidP="009B60E8">
      <w:r w:rsidRPr="009B60E8">
        <w:t>de klant betaalde aankoopbedrag.</w:t>
      </w:r>
    </w:p>
    <w:p w14:paraId="71508C0B" w14:textId="5632FF3B" w:rsidR="009B60E8" w:rsidRPr="009B60E8" w:rsidRDefault="009B60E8" w:rsidP="009B60E8">
      <w:r w:rsidRPr="009B60E8">
        <w:lastRenderedPageBreak/>
        <w:t xml:space="preserve">3. In geen geval is </w:t>
      </w:r>
      <w:r>
        <w:t>URBEXMAP.NL</w:t>
      </w:r>
      <w:r w:rsidRPr="009B60E8">
        <w:t xml:space="preserve"> aansprakelijk voor indirecte schade, zoals gevolgschade,</w:t>
      </w:r>
    </w:p>
    <w:p w14:paraId="3A1977DC" w14:textId="77777777" w:rsidR="009B60E8" w:rsidRPr="009B60E8" w:rsidRDefault="009B60E8" w:rsidP="009B60E8">
      <w:r w:rsidRPr="009B60E8">
        <w:t>gederfde winst of schade aan (eigendom van) derden.</w:t>
      </w:r>
    </w:p>
    <w:p w14:paraId="7E18021E" w14:textId="77777777" w:rsidR="009B60E8" w:rsidRPr="009B60E8" w:rsidRDefault="009B60E8" w:rsidP="009B60E8">
      <w:r w:rsidRPr="009B60E8">
        <w:t>4. Alle afbeeldingen, foto’s, kleuren, tekeningen en omschrijvingen op de website zijn</w:t>
      </w:r>
    </w:p>
    <w:p w14:paraId="7A1638DF" w14:textId="77777777" w:rsidR="009B60E8" w:rsidRPr="009B60E8" w:rsidRDefault="009B60E8" w:rsidP="009B60E8">
      <w:r w:rsidRPr="009B60E8">
        <w:t>slechts indicatief en kunnen niet leiden tot enige vergoeding, ontbinding of</w:t>
      </w:r>
    </w:p>
    <w:p w14:paraId="4190CC81" w14:textId="77777777" w:rsidR="009B60E8" w:rsidRPr="009B60E8" w:rsidRDefault="009B60E8" w:rsidP="009B60E8">
      <w:r w:rsidRPr="009B60E8">
        <w:t>opschorting.</w:t>
      </w:r>
    </w:p>
    <w:p w14:paraId="6B0256B0" w14:textId="77777777" w:rsidR="009B60E8" w:rsidRPr="009B60E8" w:rsidRDefault="009B60E8" w:rsidP="009B60E8">
      <w:pPr>
        <w:rPr>
          <w:b/>
          <w:bCs/>
        </w:rPr>
      </w:pPr>
      <w:r w:rsidRPr="009B60E8">
        <w:rPr>
          <w:b/>
          <w:bCs/>
        </w:rPr>
        <w:t>Artikel 9 Toepasselijk recht en bevoegde rechter</w:t>
      </w:r>
    </w:p>
    <w:p w14:paraId="53C4985F" w14:textId="77777777" w:rsidR="009B60E8" w:rsidRPr="009B60E8" w:rsidRDefault="009B60E8" w:rsidP="009B60E8">
      <w:r w:rsidRPr="009B60E8">
        <w:t>1. Op deze algemene voorwaarden en iedere onderliggende overeenkomst tussen de klant</w:t>
      </w:r>
    </w:p>
    <w:p w14:paraId="381646DC" w14:textId="40498A91" w:rsidR="009B60E8" w:rsidRPr="009B60E8" w:rsidRDefault="009B60E8" w:rsidP="009B60E8">
      <w:r w:rsidRPr="009B60E8">
        <w:t xml:space="preserve">en </w:t>
      </w:r>
      <w:r>
        <w:t>URBEXMAP.NL</w:t>
      </w:r>
      <w:r w:rsidRPr="009B60E8">
        <w:t xml:space="preserve"> is Nederlands recht van toepassing.</w:t>
      </w:r>
    </w:p>
    <w:p w14:paraId="49A9314D" w14:textId="52B23E59" w:rsidR="009B60E8" w:rsidRPr="009B60E8" w:rsidRDefault="009B60E8" w:rsidP="009B60E8">
      <w:r w:rsidRPr="009B60E8">
        <w:t xml:space="preserve">2. De rechter in het arrondissement van de vestigingsplaats van </w:t>
      </w:r>
      <w:r>
        <w:t>URBEXMAP.NL</w:t>
      </w:r>
      <w:r w:rsidRPr="009B60E8">
        <w:t xml:space="preserve"> is exclusief</w:t>
      </w:r>
    </w:p>
    <w:p w14:paraId="7AD52678" w14:textId="21BCA1A3" w:rsidR="009B60E8" w:rsidRPr="009B60E8" w:rsidRDefault="009B60E8" w:rsidP="009B60E8">
      <w:r w:rsidRPr="009B60E8">
        <w:t xml:space="preserve">bevoegd om kennis te nemen van eventuele geschillen tussen de klant en </w:t>
      </w:r>
      <w:r>
        <w:t>URBEXMAP.NL</w:t>
      </w:r>
      <w:r w:rsidRPr="009B60E8">
        <w:t>.</w:t>
      </w:r>
    </w:p>
    <w:p w14:paraId="5E31BF14" w14:textId="77777777" w:rsidR="009B60E8" w:rsidRPr="009B60E8" w:rsidRDefault="009B60E8" w:rsidP="009B60E8">
      <w:r w:rsidRPr="009B60E8">
        <w:t> </w:t>
      </w:r>
    </w:p>
    <w:p w14:paraId="357C5B47" w14:textId="77777777" w:rsidR="009B60E8" w:rsidRPr="009B60E8" w:rsidRDefault="009B60E8" w:rsidP="009B60E8">
      <w:pPr>
        <w:rPr>
          <w:b/>
          <w:bCs/>
        </w:rPr>
      </w:pPr>
      <w:r w:rsidRPr="009B60E8">
        <w:rPr>
          <w:b/>
          <w:bCs/>
        </w:rPr>
        <w:t>Modelformulier voor herroeping</w:t>
      </w:r>
    </w:p>
    <w:p w14:paraId="7EC673AD" w14:textId="77777777" w:rsidR="009B60E8" w:rsidRPr="009B60E8" w:rsidRDefault="009B60E8" w:rsidP="009B60E8">
      <w:r w:rsidRPr="009B60E8">
        <w:t> </w:t>
      </w:r>
    </w:p>
    <w:p w14:paraId="1E50BF97" w14:textId="77777777" w:rsidR="009B60E8" w:rsidRPr="009B60E8" w:rsidRDefault="009B60E8" w:rsidP="009B60E8">
      <w:r w:rsidRPr="009B60E8">
        <w:t>(dit formulier alleen invullen en terugzenden wanneer u de overeenkomst wilt herroepen)</w:t>
      </w:r>
    </w:p>
    <w:p w14:paraId="1AD2D48E" w14:textId="77777777" w:rsidR="009B60E8" w:rsidRPr="009B60E8" w:rsidRDefault="009B60E8" w:rsidP="009B60E8">
      <w:r w:rsidRPr="009B60E8">
        <w:t> </w:t>
      </w:r>
    </w:p>
    <w:p w14:paraId="2531171E" w14:textId="45758798" w:rsidR="009B60E8" w:rsidRPr="009B60E8" w:rsidRDefault="009B60E8" w:rsidP="009B60E8">
      <w:r w:rsidRPr="009B60E8">
        <w:t xml:space="preserve">Aan: </w:t>
      </w:r>
      <w:r>
        <w:t>Urbexmap.nl</w:t>
      </w:r>
    </w:p>
    <w:p w14:paraId="675090F8" w14:textId="77777777" w:rsidR="009B60E8" w:rsidRPr="009B60E8" w:rsidRDefault="009B60E8" w:rsidP="009B60E8">
      <w:r w:rsidRPr="009B60E8">
        <w:t>Retouradres: Box C8139, Zinkstraat 24, 4823AD Breda, Nederland</w:t>
      </w:r>
      <w:r w:rsidRPr="009B60E8">
        <w:br/>
      </w:r>
    </w:p>
    <w:p w14:paraId="18D66758" w14:textId="77777777" w:rsidR="009B60E8" w:rsidRPr="009B60E8" w:rsidRDefault="009B60E8" w:rsidP="009B60E8">
      <w:r w:rsidRPr="009B60E8">
        <w:rPr>
          <w:b/>
          <w:bCs/>
        </w:rPr>
        <w:t>Ik/Wij* deel/delen*</w:t>
      </w:r>
      <w:r w:rsidRPr="009B60E8">
        <w:t> u hierbij mede, dat </w:t>
      </w:r>
      <w:r w:rsidRPr="009B60E8">
        <w:rPr>
          <w:b/>
          <w:bCs/>
        </w:rPr>
        <w:t>ik/wij*</w:t>
      </w:r>
      <w:r w:rsidRPr="009B60E8">
        <w:t> onze overeenkomst betreffende</w:t>
      </w:r>
    </w:p>
    <w:p w14:paraId="744747FF" w14:textId="77777777" w:rsidR="009B60E8" w:rsidRPr="009B60E8" w:rsidRDefault="009B60E8" w:rsidP="009B60E8">
      <w:r w:rsidRPr="009B60E8">
        <w:t> de verkoop van de volgende producten: </w:t>
      </w:r>
      <w:r w:rsidRPr="009B60E8">
        <w:rPr>
          <w:b/>
          <w:bCs/>
        </w:rPr>
        <w:t>[aanduiding product]* herroept/herroepen*.</w:t>
      </w:r>
    </w:p>
    <w:p w14:paraId="6DA20835" w14:textId="77777777" w:rsidR="009B60E8" w:rsidRPr="009B60E8" w:rsidRDefault="009B60E8" w:rsidP="009B60E8">
      <w:r w:rsidRPr="009B60E8">
        <w:t> </w:t>
      </w:r>
    </w:p>
    <w:p w14:paraId="7C21BBC8" w14:textId="77777777" w:rsidR="009B60E8" w:rsidRPr="009B60E8" w:rsidRDefault="009B60E8" w:rsidP="009B60E8">
      <w:r w:rsidRPr="009B60E8">
        <w:rPr>
          <w:b/>
          <w:bCs/>
        </w:rPr>
        <w:t>Besteld op*/ontvangen op* [datum bestelling bij diensten of ontvangst bij producten]</w:t>
      </w:r>
    </w:p>
    <w:p w14:paraId="352DE277" w14:textId="77777777" w:rsidR="009B60E8" w:rsidRPr="009B60E8" w:rsidRDefault="009B60E8" w:rsidP="009B60E8">
      <w:r w:rsidRPr="009B60E8">
        <w:rPr>
          <w:b/>
          <w:bCs/>
        </w:rPr>
        <w:t>[Naam consumenten(en)]</w:t>
      </w:r>
    </w:p>
    <w:p w14:paraId="3C55BDFB" w14:textId="77777777" w:rsidR="009B60E8" w:rsidRPr="009B60E8" w:rsidRDefault="009B60E8" w:rsidP="009B60E8">
      <w:r w:rsidRPr="009B60E8">
        <w:rPr>
          <w:b/>
          <w:bCs/>
        </w:rPr>
        <w:t>[Adres consument(en)]</w:t>
      </w:r>
    </w:p>
    <w:p w14:paraId="40661C5A" w14:textId="77777777" w:rsidR="009B60E8" w:rsidRPr="009B60E8" w:rsidRDefault="009B60E8" w:rsidP="009B60E8">
      <w:r w:rsidRPr="009B60E8">
        <w:lastRenderedPageBreak/>
        <w:t> </w:t>
      </w:r>
    </w:p>
    <w:p w14:paraId="285A7E31" w14:textId="77777777" w:rsidR="009B60E8" w:rsidRPr="009B60E8" w:rsidRDefault="009B60E8" w:rsidP="009B60E8">
      <w:r w:rsidRPr="009B60E8">
        <w:t>[Handtekening consument(en)] </w:t>
      </w:r>
      <w:r w:rsidRPr="009B60E8">
        <w:rPr>
          <w:b/>
          <w:bCs/>
        </w:rPr>
        <w:t>(alleen wanneer dit formulier op papier wordt ingediend)</w:t>
      </w:r>
    </w:p>
    <w:p w14:paraId="32A7DAF2" w14:textId="77777777" w:rsidR="009B60E8" w:rsidRPr="009B60E8" w:rsidRDefault="009B60E8" w:rsidP="009B60E8">
      <w:r w:rsidRPr="009B60E8">
        <w:t> </w:t>
      </w:r>
    </w:p>
    <w:p w14:paraId="6C8731C8" w14:textId="77777777" w:rsidR="009B60E8" w:rsidRPr="009B60E8" w:rsidRDefault="009B60E8" w:rsidP="009B60E8">
      <w:r w:rsidRPr="009B60E8">
        <w:t>* Doorhalen wat niet van toepassing is of invullen wat van toepassing is.</w:t>
      </w:r>
    </w:p>
    <w:p w14:paraId="198DA485" w14:textId="77777777" w:rsidR="009B60E8" w:rsidRPr="009B60E8" w:rsidRDefault="009B60E8" w:rsidP="009B60E8">
      <w:r w:rsidRPr="009B60E8">
        <w:t> </w:t>
      </w:r>
    </w:p>
    <w:p w14:paraId="69ED344B" w14:textId="77777777" w:rsidR="009B60E8" w:rsidRPr="009B60E8" w:rsidRDefault="009B60E8" w:rsidP="009B60E8">
      <w:r w:rsidRPr="009B60E8">
        <w:t>----------------------------------------------------</w:t>
      </w:r>
    </w:p>
    <w:p w14:paraId="4BFC0101" w14:textId="77777777" w:rsidR="009B60E8" w:rsidRPr="009B60E8" w:rsidRDefault="009B60E8" w:rsidP="009B60E8">
      <w:r w:rsidRPr="009B60E8">
        <w:t> </w:t>
      </w:r>
    </w:p>
    <w:p w14:paraId="1DBF6273" w14:textId="47C46E07" w:rsidR="009B60E8" w:rsidRPr="009B60E8" w:rsidRDefault="009B60E8" w:rsidP="009B60E8">
      <w:pPr>
        <w:rPr>
          <w:b/>
          <w:bCs/>
        </w:rPr>
      </w:pPr>
      <w:r w:rsidRPr="009B60E8">
        <w:rPr>
          <w:b/>
          <w:bCs/>
        </w:rPr>
        <w:t xml:space="preserve">Privacybeleid </w:t>
      </w:r>
      <w:r>
        <w:rPr>
          <w:b/>
          <w:bCs/>
        </w:rPr>
        <w:t>Urbexmap.nl</w:t>
      </w:r>
    </w:p>
    <w:p w14:paraId="52309C82" w14:textId="77777777" w:rsidR="009B60E8" w:rsidRPr="009B60E8" w:rsidRDefault="009B60E8" w:rsidP="009B60E8">
      <w:r w:rsidRPr="009B60E8">
        <w:t> </w:t>
      </w:r>
    </w:p>
    <w:p w14:paraId="2DF1130D" w14:textId="77777777" w:rsidR="009B60E8" w:rsidRPr="009B60E8" w:rsidRDefault="009B60E8" w:rsidP="009B60E8">
      <w:r w:rsidRPr="009B60E8">
        <w:rPr>
          <w:b/>
          <w:bCs/>
        </w:rPr>
        <w:t>Over ons privacybeleid</w:t>
      </w:r>
    </w:p>
    <w:p w14:paraId="14749BD0" w14:textId="77777777" w:rsidR="009B60E8" w:rsidRPr="009B60E8" w:rsidRDefault="009B60E8" w:rsidP="009B60E8">
      <w:r w:rsidRPr="009B60E8">
        <w:t>Wij verwerken daarom uitsluitend gegevens die wij nodig hebben voor (het verbeteren van) onze dienstverlening en gaan zorgvuldig om met de informatie die wij over u en uw gebruik van onze diensten hebben verzameld. Wij stellen uw gegevens nooit voor commerciële doelstellingen ter beschikking aan derden.</w:t>
      </w:r>
    </w:p>
    <w:p w14:paraId="588A35FB" w14:textId="5BB14612" w:rsidR="009B60E8" w:rsidRPr="009B60E8" w:rsidRDefault="009B60E8" w:rsidP="009B60E8">
      <w:r w:rsidRPr="009B60E8">
        <w:t xml:space="preserve">Dit privacybeleid is van toepassing op het gebruik van de website en de daarop ontsloten dienstverlening van </w:t>
      </w:r>
      <w:r>
        <w:t>Urbexmap.nl</w:t>
      </w:r>
      <w:r w:rsidRPr="009B60E8">
        <w:t>. De ingangsdatum voor de geldigheid van deze voorwaarden is 01/12/2023, met het publiceren van een nieuwe versie vervalt de geldigheid van alle voorgaande versies. Dit privacybeleid beschrijft welke gegevens over u door ons worden verzameld, waar deze gegevens voor worden gebruikt en met wie en onder welke voorwaarden deze gegevens eventueel met derden kunnen worden gedeeld. Ook leggen wij aan u uit op welke wijze wij uw gegevens opslaan en hoe wij uw gegevens tegen misbruik beschermen en welke rechten u heeft met betrekking tot de door u aan ons verstrekte persoonsgegevens.</w:t>
      </w:r>
    </w:p>
    <w:p w14:paraId="4945B999" w14:textId="77777777" w:rsidR="009B60E8" w:rsidRPr="009B60E8" w:rsidRDefault="009B60E8" w:rsidP="009B60E8">
      <w:r w:rsidRPr="009B60E8">
        <w:t>Als u vragen heeft over ons privacybeleid kunt u contact opnemen met onze contactpersoon voor privacyzaken, u vindt de contactgegevens aan het einde van ons privacybeleid.</w:t>
      </w:r>
    </w:p>
    <w:p w14:paraId="12EDED24" w14:textId="77777777" w:rsidR="009B60E8" w:rsidRPr="009B60E8" w:rsidRDefault="009B60E8" w:rsidP="009B60E8">
      <w:r w:rsidRPr="009B60E8">
        <w:t> </w:t>
      </w:r>
    </w:p>
    <w:p w14:paraId="4CAF274A" w14:textId="77777777" w:rsidR="009B60E8" w:rsidRPr="009B60E8" w:rsidRDefault="009B60E8" w:rsidP="009B60E8">
      <w:r w:rsidRPr="009B60E8">
        <w:rPr>
          <w:b/>
          <w:bCs/>
        </w:rPr>
        <w:t>Over de gegevensverwerking</w:t>
      </w:r>
    </w:p>
    <w:p w14:paraId="768317F9" w14:textId="77777777" w:rsidR="009B60E8" w:rsidRPr="009B60E8" w:rsidRDefault="009B60E8" w:rsidP="009B60E8">
      <w:r w:rsidRPr="009B60E8">
        <w:t>Hieronder kan u lezen op welke wijze wij uw gegevens verwerken, waar wij deze (laten) opslaan, welke beveiligingstechnieken wij gebruiken en voor wie de gegevens inzichtelijk zijn.</w:t>
      </w:r>
    </w:p>
    <w:p w14:paraId="1E3BA059" w14:textId="77777777" w:rsidR="009B60E8" w:rsidRPr="009B60E8" w:rsidRDefault="009B60E8" w:rsidP="009B60E8">
      <w:r w:rsidRPr="009B60E8">
        <w:t> </w:t>
      </w:r>
    </w:p>
    <w:p w14:paraId="70833798" w14:textId="77777777" w:rsidR="009B60E8" w:rsidRPr="009B60E8" w:rsidRDefault="009B60E8" w:rsidP="009B60E8">
      <w:r w:rsidRPr="009B60E8">
        <w:rPr>
          <w:b/>
          <w:bCs/>
        </w:rPr>
        <w:lastRenderedPageBreak/>
        <w:t>E-mail en mailinglijsten</w:t>
      </w:r>
    </w:p>
    <w:p w14:paraId="74F8A412" w14:textId="77777777" w:rsidR="009B60E8" w:rsidRPr="009B60E8" w:rsidRDefault="009B60E8" w:rsidP="009B60E8">
      <w:r w:rsidRPr="009B60E8">
        <w:t> </w:t>
      </w:r>
    </w:p>
    <w:p w14:paraId="01BB4F70" w14:textId="77777777" w:rsidR="009B60E8" w:rsidRPr="009B60E8" w:rsidRDefault="009B60E8" w:rsidP="009B60E8">
      <w:r w:rsidRPr="009B60E8">
        <w:rPr>
          <w:b/>
          <w:bCs/>
        </w:rPr>
        <w:t>MailChimp</w:t>
      </w:r>
    </w:p>
    <w:p w14:paraId="09E329C6" w14:textId="77777777" w:rsidR="009B60E8" w:rsidRPr="009B60E8" w:rsidRDefault="009B60E8" w:rsidP="009B60E8">
      <w:r w:rsidRPr="009B60E8">
        <w:t>Wij versturen onze e-mail nieuwsbrieven met MailChimp. MailChimp zal uw naam en e-mailadres nooit voor eigen doeleinden gebruiken. Onderaan elke e-mail die geautomatiseerd via onze website is verzonden ziet u de ‘unsubscriben’ link. U ontvangt onze nieuwsbrief dan niet meer. Uw persoonsgegevens worden door MailChimp beveiligd opgeslagen. MailChimp maakt gebruik van cookies en andere internettechnologieën die inzichtelijk maken of e-mails worden geopend en gelezen. MailChimp behoudt zich het recht voor om uw gegevens te gebruiken voor het verder verbeteren van de dienstverlening en in het kader daarvan informatie met derden te delen.</w:t>
      </w:r>
    </w:p>
    <w:p w14:paraId="6AC6393E" w14:textId="77777777" w:rsidR="009B60E8" w:rsidRPr="009B60E8" w:rsidRDefault="009B60E8" w:rsidP="009B60E8">
      <w:r w:rsidRPr="009B60E8">
        <w:t> </w:t>
      </w:r>
    </w:p>
    <w:p w14:paraId="518EE5B7" w14:textId="77777777" w:rsidR="009B60E8" w:rsidRPr="009B60E8" w:rsidRDefault="009B60E8" w:rsidP="009B60E8">
      <w:r w:rsidRPr="009B60E8">
        <w:rPr>
          <w:b/>
          <w:bCs/>
        </w:rPr>
        <w:t>Payment processors</w:t>
      </w:r>
    </w:p>
    <w:p w14:paraId="720F8541" w14:textId="77777777" w:rsidR="009B60E8" w:rsidRPr="009B60E8" w:rsidRDefault="009B60E8" w:rsidP="009B60E8">
      <w:r w:rsidRPr="009B60E8">
        <w:t> </w:t>
      </w:r>
    </w:p>
    <w:p w14:paraId="5877FE68" w14:textId="77777777" w:rsidR="009B60E8" w:rsidRPr="009B60E8" w:rsidRDefault="009B60E8" w:rsidP="009B60E8">
      <w:r w:rsidRPr="009B60E8">
        <w:rPr>
          <w:b/>
          <w:bCs/>
        </w:rPr>
        <w:t>Mollie</w:t>
      </w:r>
    </w:p>
    <w:p w14:paraId="0E67B5EC" w14:textId="77777777" w:rsidR="009B60E8" w:rsidRPr="009B60E8" w:rsidRDefault="009B60E8" w:rsidP="009B60E8">
      <w:r w:rsidRPr="009B60E8">
        <w:t>Voor het afhandelen van een (deel van) de betalingen in onze webwinkel maken wij gebruik van het platform van Mollie. Mollie verwerkt uw naam, adres en woonplaatsgegevens en uw betaalgegevens zoals uw bankrekening- of creditcardnummer. Mollie heeft passende technische en organisatorische maatregelen genomen om uw persoonsgegevens te beschermen. Mollie behoudt zich het recht voor uw gegevens te gebruiken om de dienstverlening verder te verbeteren en in het kader daarvan (geanonimiseerde) gegevens met derden te delen. Alle hierboven genoemde waarborgen met betrekking tot de bescherming van uw persoonsgegevens zijn eveneens van toepassing op de onderdelen van Mollie’s dienstverlening waarvoor zij derden inschakelen. Mollie bewaart uw gegevens niet langer dan op grond van de wettelijke termijnen is toegestaan.</w:t>
      </w:r>
    </w:p>
    <w:p w14:paraId="3BBAE5EB" w14:textId="77777777" w:rsidR="009B60E8" w:rsidRPr="009B60E8" w:rsidRDefault="009B60E8" w:rsidP="009B60E8">
      <w:r w:rsidRPr="009B60E8">
        <w:t> </w:t>
      </w:r>
    </w:p>
    <w:p w14:paraId="0C133148" w14:textId="77777777" w:rsidR="009B60E8" w:rsidRPr="009B60E8" w:rsidRDefault="009B60E8" w:rsidP="009B60E8">
      <w:r w:rsidRPr="009B60E8">
        <w:rPr>
          <w:b/>
          <w:bCs/>
        </w:rPr>
        <w:t>Doel van de gegevensverwerking</w:t>
      </w:r>
    </w:p>
    <w:p w14:paraId="57564084" w14:textId="77777777" w:rsidR="009B60E8" w:rsidRPr="009B60E8" w:rsidRDefault="009B60E8" w:rsidP="009B60E8">
      <w:r w:rsidRPr="009B60E8">
        <w:t> </w:t>
      </w:r>
    </w:p>
    <w:p w14:paraId="22F5EBFC" w14:textId="77777777" w:rsidR="009B60E8" w:rsidRPr="009B60E8" w:rsidRDefault="009B60E8" w:rsidP="009B60E8">
      <w:r w:rsidRPr="009B60E8">
        <w:rPr>
          <w:b/>
          <w:bCs/>
        </w:rPr>
        <w:t>Algemeen doel van de verwerking</w:t>
      </w:r>
    </w:p>
    <w:p w14:paraId="4F6AE8D4" w14:textId="77777777" w:rsidR="009B60E8" w:rsidRPr="009B60E8" w:rsidRDefault="009B60E8" w:rsidP="009B60E8">
      <w:r w:rsidRPr="009B60E8">
        <w:t xml:space="preserve">Wij gebruiken uw gegevens uitsluitend ten behoeve van onze dienstverlening. Dat wil zeggen dat het doel van de verwerking altijd direct verband houdt met de opdracht die u verstrekt. Wij gebruiken uw gegevens niet voor (gerichte) marketing. Als u gegevens met ons deelt en wij gebruiken deze gegevens om – anders dan op uw verzoek – op een later </w:t>
      </w:r>
      <w:r w:rsidRPr="009B60E8">
        <w:lastRenderedPageBreak/>
        <w:t>moment contact met u op te nemen, vragen wij u hiervoor expliciet toestemming. Uw gegevens worden niet met derden gedeeld, anders dan om aan boekhoudkundige en overige administratieve verplichtingen te voldoen. Deze derden zijn allemaal tot geheimhouding gehouden op grond van de overeenkomst tussen hen en ons of een eed of wettelijke verplichting.</w:t>
      </w:r>
    </w:p>
    <w:p w14:paraId="5372F564" w14:textId="77777777" w:rsidR="009B60E8" w:rsidRPr="009B60E8" w:rsidRDefault="009B60E8" w:rsidP="009B60E8">
      <w:r w:rsidRPr="009B60E8">
        <w:t> </w:t>
      </w:r>
    </w:p>
    <w:p w14:paraId="7C3CD823" w14:textId="77777777" w:rsidR="009B60E8" w:rsidRPr="009B60E8" w:rsidRDefault="009B60E8" w:rsidP="009B60E8">
      <w:r w:rsidRPr="009B60E8">
        <w:rPr>
          <w:b/>
          <w:bCs/>
        </w:rPr>
        <w:t>Automatisch verzamelde gegevens</w:t>
      </w:r>
    </w:p>
    <w:p w14:paraId="453CBC9D" w14:textId="77777777" w:rsidR="009B60E8" w:rsidRPr="009B60E8" w:rsidRDefault="009B60E8" w:rsidP="009B60E8">
      <w:r w:rsidRPr="009B60E8">
        <w:t>Gegevens die automatisch worden verzameld door onze website worden verwerkt met het doel onze dienstverlening verder te verbeteren. Deze gegevens (bijvoorbeeld uw IP-adres, webbrowser en besturingssysteem) zijn geen persoonsgegevens.</w:t>
      </w:r>
    </w:p>
    <w:p w14:paraId="461C9D4A" w14:textId="77777777" w:rsidR="009B60E8" w:rsidRPr="009B60E8" w:rsidRDefault="009B60E8" w:rsidP="009B60E8">
      <w:r w:rsidRPr="009B60E8">
        <w:t> </w:t>
      </w:r>
    </w:p>
    <w:p w14:paraId="52CAF9F2" w14:textId="77777777" w:rsidR="009B60E8" w:rsidRPr="009B60E8" w:rsidRDefault="009B60E8" w:rsidP="009B60E8">
      <w:r w:rsidRPr="009B60E8">
        <w:rPr>
          <w:b/>
          <w:bCs/>
        </w:rPr>
        <w:t>Medewerking aan fiscaal en strafrechtelijk onderzoek</w:t>
      </w:r>
    </w:p>
    <w:p w14:paraId="4FE39F7E" w14:textId="5B1BC23B" w:rsidR="009B60E8" w:rsidRPr="009B60E8" w:rsidRDefault="009B60E8" w:rsidP="009B60E8">
      <w:r w:rsidRPr="009B60E8">
        <w:t xml:space="preserve">In voorkomende gevallen kan </w:t>
      </w:r>
      <w:r>
        <w:t>Urbexmap.nl</w:t>
      </w:r>
      <w:r w:rsidRPr="009B60E8">
        <w:t xml:space="preserve"> op grond van een wettelijke verplichting worden gehouden tot het delen van uw gegevens in verband met fiscaal of strafrechtelijk onderzoek van overheidswege. In een dergelijk geval zijn wij gedwongen uw gegevens te delen, maar wij zullen ons binnen de mogelijkheden die de wet ons biedt daartegen verzetten.</w:t>
      </w:r>
    </w:p>
    <w:p w14:paraId="6A6A71CC" w14:textId="77777777" w:rsidR="009B60E8" w:rsidRPr="009B60E8" w:rsidRDefault="009B60E8" w:rsidP="009B60E8">
      <w:r w:rsidRPr="009B60E8">
        <w:t> </w:t>
      </w:r>
    </w:p>
    <w:p w14:paraId="109C94D3" w14:textId="77777777" w:rsidR="009B60E8" w:rsidRPr="009B60E8" w:rsidRDefault="009B60E8" w:rsidP="009B60E8">
      <w:r w:rsidRPr="009B60E8">
        <w:rPr>
          <w:b/>
          <w:bCs/>
        </w:rPr>
        <w:t>Bewaartermijnen</w:t>
      </w:r>
    </w:p>
    <w:p w14:paraId="620623D7" w14:textId="77777777" w:rsidR="009B60E8" w:rsidRPr="009B60E8" w:rsidRDefault="009B60E8" w:rsidP="009B60E8">
      <w:r w:rsidRPr="009B60E8">
        <w:t>Wij bewaren uw gegevens zolang u cliënt van ons bent. Dit betekent dat wij uw klantprofiel bewaren, totdat u aangeeft dat u niet langer van onze diensten gebruik wenst te maken. Als u dit bij ons aangeeft zullen wij dit tevens opvatten als een vergeetverzoek. Op grond van toepasselijke administratieve verplichtingen dienen wij facturen met uw (persoons)gegevens te bewaren, deze gegevens zullen wij dus voor zolang de toepasselijke termijn loopt bewaren. Medewerkers hebben echter geen toegang meer tot uw cliëntprofiel en documenten die wij naar aanleiding van uw opdracht hebben vervaardigd.</w:t>
      </w:r>
    </w:p>
    <w:p w14:paraId="2099C9FF" w14:textId="77777777" w:rsidR="009B60E8" w:rsidRPr="009B60E8" w:rsidRDefault="009B60E8" w:rsidP="009B60E8">
      <w:r w:rsidRPr="009B60E8">
        <w:t> </w:t>
      </w:r>
    </w:p>
    <w:p w14:paraId="46E6FBC6" w14:textId="77777777" w:rsidR="009B60E8" w:rsidRPr="009B60E8" w:rsidRDefault="009B60E8" w:rsidP="009B60E8">
      <w:r w:rsidRPr="009B60E8">
        <w:rPr>
          <w:b/>
          <w:bCs/>
        </w:rPr>
        <w:t>Uw rechten</w:t>
      </w:r>
    </w:p>
    <w:p w14:paraId="2655C75A" w14:textId="77777777" w:rsidR="009B60E8" w:rsidRPr="009B60E8" w:rsidRDefault="009B60E8" w:rsidP="009B60E8">
      <w:r w:rsidRPr="009B60E8">
        <w:t xml:space="preserve">Op grond van de geldende Nederlandse en Europese wetgeving heeft u als betrokkene bepaalde rechten met betrekking tot de persoonsgegevens die door of namens ons worden verwerkt. Wij leggen u hieronder uit welke rechten dit zijn en hoe u zich op deze rechten kunt beroepen. In beginsel sturen wij om misbruik te voorkomen afschriften en kopieën van uw gegevens enkel naar uw bij ons reeds bekende e-mailadres. In het geval dat u de gegevens op een ander e-mailadres of bijvoorbeeld per post wenst te </w:t>
      </w:r>
      <w:r w:rsidRPr="009B60E8">
        <w:lastRenderedPageBreak/>
        <w:t>ontvangen, zullen wij u vragen zich te legitimeren. Wij houden een administratie bij van afgehandelde verzoeken, in het geval van een vergeetverzoek administreren wij geanonimiseerde gegevens. Alle afschriften en kopieën van gegevens ontvangt u in de machineleesbare gegevensindeling die wij binnen onze systemen hanteren. U heeft te allen tijde het recht om een klacht in te dienen bij de Autoriteit Persoonsgegevens als u vermoedt dat wij uw persoonsgegevens op een verkeerde manier gebruiken.</w:t>
      </w:r>
    </w:p>
    <w:p w14:paraId="43CD9B2A" w14:textId="77777777" w:rsidR="009B60E8" w:rsidRPr="009B60E8" w:rsidRDefault="009B60E8" w:rsidP="009B60E8">
      <w:r w:rsidRPr="009B60E8">
        <w:t> </w:t>
      </w:r>
    </w:p>
    <w:p w14:paraId="41C6816F" w14:textId="77777777" w:rsidR="009B60E8" w:rsidRPr="009B60E8" w:rsidRDefault="009B60E8" w:rsidP="009B60E8">
      <w:r w:rsidRPr="009B60E8">
        <w:rPr>
          <w:b/>
          <w:bCs/>
        </w:rPr>
        <w:t>Recht op beperking van de verwerking</w:t>
      </w:r>
    </w:p>
    <w:p w14:paraId="77605DBB" w14:textId="77777777" w:rsidR="009B60E8" w:rsidRPr="009B60E8" w:rsidRDefault="009B60E8" w:rsidP="009B60E8">
      <w:r w:rsidRPr="009B60E8">
        <w:t>U heeft altijd het recht om de gegevens die wij (laten) verwerken die betrekking hebben op uw persoon of daartoe herleidbaar zijn, te beperken. U kunt een verzoek met die strekking doen aan onze contactpersoon voor privacyzaken. U ontvangt dan binnen 30 dagen een reactie op uw verzoek. Als uw verzoek wordt ingewilligd sturen wij u op het bij ons bekende e-mailadres een bevestiging dat de gegevens tot u de beperking opheft niet langer worden verwerkt.</w:t>
      </w:r>
    </w:p>
    <w:p w14:paraId="46F8CA0A" w14:textId="77777777" w:rsidR="009B60E8" w:rsidRPr="009B60E8" w:rsidRDefault="009B60E8" w:rsidP="009B60E8">
      <w:r w:rsidRPr="009B60E8">
        <w:t> </w:t>
      </w:r>
    </w:p>
    <w:p w14:paraId="516BCC41" w14:textId="77777777" w:rsidR="009B60E8" w:rsidRPr="009B60E8" w:rsidRDefault="009B60E8" w:rsidP="009B60E8">
      <w:r w:rsidRPr="009B60E8">
        <w:rPr>
          <w:b/>
          <w:bCs/>
        </w:rPr>
        <w:t>Recht op overdraagbaarheid</w:t>
      </w:r>
    </w:p>
    <w:p w14:paraId="2F87C5A9" w14:textId="77777777" w:rsidR="009B60E8" w:rsidRPr="009B60E8" w:rsidRDefault="009B60E8" w:rsidP="009B60E8">
      <w:r w:rsidRPr="009B60E8">
        <w:t>U heeft altijd het recht om de gegevens die wij (laten) verwerken en die betrekking hebben op uw persoon of daartoe herleidbaar zijn, door een andere partij te laten uitvoeren. U kunt een verzoek met die strekking doen aan onze contactpersoon voor privacyzaken. U ontvangt dan binnen 30 dagen een reactie op uw verzoek. Als uw verzoek wordt ingewilligd sturen wij u op het bij ons bekende e-mailadres afschriften of kopieën van alle gegevens over u die wij hebben verwerkt of in opdracht van ons door andere verwerkers of derden zijn verwerkt. Naar alle waarschijnlijkheid kunnen wij in een dergelijk geval de dienstverlening niet langer voortzetten, omdat de veilige koppeling van databestanden dan niet langer kan worden gegarandeerd.</w:t>
      </w:r>
    </w:p>
    <w:p w14:paraId="06B6BB64" w14:textId="77777777" w:rsidR="009B60E8" w:rsidRPr="009B60E8" w:rsidRDefault="009B60E8" w:rsidP="009B60E8">
      <w:r w:rsidRPr="009B60E8">
        <w:t> </w:t>
      </w:r>
    </w:p>
    <w:p w14:paraId="2B3F9A62" w14:textId="77777777" w:rsidR="009B60E8" w:rsidRPr="009B60E8" w:rsidRDefault="009B60E8" w:rsidP="009B60E8">
      <w:r w:rsidRPr="009B60E8">
        <w:rPr>
          <w:b/>
          <w:bCs/>
        </w:rPr>
        <w:t>Recht van bezwaar en overige rechten</w:t>
      </w:r>
    </w:p>
    <w:p w14:paraId="42127E23" w14:textId="725D4A68" w:rsidR="009B60E8" w:rsidRPr="009B60E8" w:rsidRDefault="009B60E8" w:rsidP="009B60E8">
      <w:r w:rsidRPr="009B60E8">
        <w:t xml:space="preserve">U heeft in voorkomende gevallen het recht bezwaar te maken tegen de verwerking van uw persoonsgegevens door of in opdracht van </w:t>
      </w:r>
      <w:r>
        <w:t>Urbexmap.nl</w:t>
      </w:r>
      <w:r w:rsidRPr="009B60E8">
        <w:t>. Als u bezwaar maakt zullen wij onmiddellijk de gegevensverwerking staken in afwachting van de afhandeling van uw bezwaar. Is uw bezwaar gegrond dat zullen wij afschriften en/of kopieën van gegevens die wij (laten) verwerken aan u ter beschikking stellen en daarna de verwerking blijvend staken. U heeft bovendien het recht om niet aan geautomatiseerde individuele besluitvorming of profiling te worden onderworpen. Wij verwerken uw gegevens niet op zodanige wijze dat dit recht van toepassing is. Bent u van mening dat dit wel zo is, neem dan contact op met onze contactpersoon voor privacyzaken.</w:t>
      </w:r>
    </w:p>
    <w:p w14:paraId="5A7DEB11" w14:textId="77777777" w:rsidR="009B60E8" w:rsidRPr="009B60E8" w:rsidRDefault="009B60E8" w:rsidP="009B60E8">
      <w:r w:rsidRPr="009B60E8">
        <w:lastRenderedPageBreak/>
        <w:t> </w:t>
      </w:r>
    </w:p>
    <w:p w14:paraId="2BAFC9A9" w14:textId="77777777" w:rsidR="009B60E8" w:rsidRPr="009B60E8" w:rsidRDefault="009B60E8" w:rsidP="009B60E8">
      <w:r w:rsidRPr="009B60E8">
        <w:rPr>
          <w:b/>
          <w:bCs/>
        </w:rPr>
        <w:t>Cookies</w:t>
      </w:r>
    </w:p>
    <w:p w14:paraId="11D8341C" w14:textId="77777777" w:rsidR="009B60E8" w:rsidRPr="009B60E8" w:rsidRDefault="009B60E8" w:rsidP="009B60E8">
      <w:r w:rsidRPr="009B60E8">
        <w:t> </w:t>
      </w:r>
    </w:p>
    <w:p w14:paraId="2E53D63D" w14:textId="77777777" w:rsidR="009B60E8" w:rsidRPr="009B60E8" w:rsidRDefault="009B60E8" w:rsidP="009B60E8">
      <w:r w:rsidRPr="009B60E8">
        <w:rPr>
          <w:b/>
          <w:bCs/>
        </w:rPr>
        <w:t>Google Analytics</w:t>
      </w:r>
    </w:p>
    <w:p w14:paraId="614EA140" w14:textId="77777777" w:rsidR="009B60E8" w:rsidRPr="009B60E8" w:rsidRDefault="009B60E8" w:rsidP="009B60E8">
      <w:r w:rsidRPr="009B60E8">
        <w:t>Via onze website worden cookies geplaatst van het Amerikaanse bedrijf Google, als deel van de “Analytics”-dienst.</w:t>
      </w:r>
    </w:p>
    <w:p w14:paraId="208CEBD8" w14:textId="77777777" w:rsidR="009B60E8" w:rsidRPr="009B60E8" w:rsidRDefault="009B60E8" w:rsidP="009B60E8">
      <w:r w:rsidRPr="009B60E8">
        <w:t>Wij gebruiken deze dienst om bij te houden en rapportages te krijgen over hoe bezoekers de website gebruiken. Deze verwerker is mogelijk verplicht op grond van geldende wet- en regelgeving inzage te geven in deze gegevens. Wij verzamelen informatie over uw surfgedrag en delen deze gegevens met Google. Google kan deze informatie in samenhang met andere datasets interpreteren en op die manier uw bewegingen op het internet volgen. Google gebruikt deze informatie voor het aanbieden van onder andere gerichte advertenties (AdWords) en overige Google-diensten en producten.</w:t>
      </w:r>
    </w:p>
    <w:p w14:paraId="59407DE8" w14:textId="77777777" w:rsidR="009B60E8" w:rsidRPr="009B60E8" w:rsidRDefault="009B60E8" w:rsidP="009B60E8">
      <w:r w:rsidRPr="009B60E8">
        <w:t> </w:t>
      </w:r>
    </w:p>
    <w:p w14:paraId="1A2B0F37" w14:textId="77777777" w:rsidR="009B60E8" w:rsidRPr="009B60E8" w:rsidRDefault="009B60E8" w:rsidP="009B60E8">
      <w:r w:rsidRPr="009B60E8">
        <w:rPr>
          <w:b/>
          <w:bCs/>
        </w:rPr>
        <w:t>Cookies van derde partijen</w:t>
      </w:r>
    </w:p>
    <w:p w14:paraId="00F373F8" w14:textId="77777777" w:rsidR="009B60E8" w:rsidRPr="009B60E8" w:rsidRDefault="009B60E8" w:rsidP="009B60E8">
      <w:r w:rsidRPr="009B60E8">
        <w:t>In het geval dat softwareoplossingen van derde partijen gebruik maken van cookies is dit vermeld in deze privacyverklaring.</w:t>
      </w:r>
    </w:p>
    <w:p w14:paraId="16B4B368" w14:textId="77777777" w:rsidR="009B60E8" w:rsidRPr="009B60E8" w:rsidRDefault="009B60E8" w:rsidP="009B60E8">
      <w:r w:rsidRPr="009B60E8">
        <w:t> </w:t>
      </w:r>
    </w:p>
    <w:p w14:paraId="2D536D1B" w14:textId="77777777" w:rsidR="009B60E8" w:rsidRPr="009B60E8" w:rsidRDefault="009B60E8" w:rsidP="009B60E8">
      <w:r w:rsidRPr="009B60E8">
        <w:rPr>
          <w:b/>
          <w:bCs/>
        </w:rPr>
        <w:t>Wijzigingen in het privacybeleid</w:t>
      </w:r>
    </w:p>
    <w:p w14:paraId="748D7F5B" w14:textId="77777777" w:rsidR="009B60E8" w:rsidRPr="009B60E8" w:rsidRDefault="009B60E8" w:rsidP="009B60E8">
      <w:r w:rsidRPr="009B60E8">
        <w:t>Wij behouden te allen tijde het recht ons privacybeleid te wijzigen. Op deze pagina vindt u echter altijd de meest recente versie. Als het nieuwe privacybeleid gevolgen heeft voor de wijze waarop wij reeds verzamelde gegevens met betrekking tot u verwerken, dan brengen wij u daarvan per e-mail op de hoogte.</w:t>
      </w:r>
    </w:p>
    <w:p w14:paraId="735BC6BF" w14:textId="77777777" w:rsidR="009B60E8" w:rsidRPr="009B60E8" w:rsidRDefault="009B60E8" w:rsidP="009B60E8">
      <w:pPr>
        <w:rPr>
          <w:b/>
          <w:bCs/>
        </w:rPr>
      </w:pPr>
      <w:r w:rsidRPr="009B60E8">
        <w:rPr>
          <w:b/>
          <w:bCs/>
        </w:rPr>
        <w:t>DISCLAIMER:</w:t>
      </w:r>
    </w:p>
    <w:p w14:paraId="22E47936" w14:textId="77777777" w:rsidR="009B60E8" w:rsidRPr="009B60E8" w:rsidRDefault="009B60E8" w:rsidP="009B60E8">
      <w:pPr>
        <w:rPr>
          <w:b/>
          <w:bCs/>
        </w:rPr>
      </w:pPr>
      <w:r w:rsidRPr="009B60E8">
        <w:rPr>
          <w:b/>
          <w:bCs/>
        </w:rPr>
        <w:t>** BELANGRIJK **</w:t>
      </w:r>
    </w:p>
    <w:p w14:paraId="320ACEC8" w14:textId="77777777" w:rsidR="009B60E8" w:rsidRPr="009B60E8" w:rsidRDefault="009B60E8" w:rsidP="009B60E8">
      <w:r w:rsidRPr="009B60E8">
        <w:t>Wij bieden avonturiers en urban explorers de (bestaande) mogelijkheid aan om unieke en fascinerende plekken te verkennen die doordrenkt zijn van geschiedenis en mysterie.</w:t>
      </w:r>
    </w:p>
    <w:p w14:paraId="63AB910A" w14:textId="77777777" w:rsidR="009B60E8" w:rsidRPr="009B60E8" w:rsidRDefault="009B60E8" w:rsidP="009B60E8">
      <w:r w:rsidRPr="009B60E8">
        <w:t>Let wel, het verkennen van deze verlaten gebouwen is een activiteit dat juridische problemen met zich kan meebrengen. Bovendien kan het bezoeken van deze verlaten gebouwen gevaarlijk zijn in verband met de slechte staat van de gebouwen en mogelijk instortingsgevaar.</w:t>
      </w:r>
    </w:p>
    <w:p w14:paraId="47E82A4A" w14:textId="77777777" w:rsidR="009B60E8" w:rsidRPr="009B60E8" w:rsidRDefault="009B60E8" w:rsidP="009B60E8">
      <w:r w:rsidRPr="009B60E8">
        <w:t xml:space="preserve">Wij vinden het tevens belangrijk dat onze klanten weten en begrijpen dat het bezoeken van deze plekken onrechtmatig kan zijn. Wij accepteren onder geen beding </w:t>
      </w:r>
      <w:r w:rsidRPr="009B60E8">
        <w:lastRenderedPageBreak/>
        <w:t>verantwoordelijk of aansprakelijk voor eventuele ongelukken of schade ontstaan op of door bezoek aan een Urbex locatie. Wij benadrukken dat je als Urbexer je eigen verantwoordelijkheid draagt over je daden en handelingen en dat je je dient te houden aan de bestaande wet- en regelgeving.</w:t>
      </w:r>
    </w:p>
    <w:p w14:paraId="30AB23D0" w14:textId="77777777" w:rsidR="009B60E8" w:rsidRPr="009B60E8" w:rsidRDefault="009B60E8" w:rsidP="009B60E8">
      <w:r w:rsidRPr="009B60E8">
        <w:t>Voor veilige en verantwoordelijke Urbex ervaringen raden wij je dringend aan toestemming te vragen aan eigenaren van de gebouwen en zonder toestemming deze gebouwen niet te betreden. Ook benadrukken wij dat je je dient te houden aan de (lokale) wetten en voorschriften.</w:t>
      </w:r>
    </w:p>
    <w:p w14:paraId="3089AE9E" w14:textId="77777777" w:rsidR="009B60E8" w:rsidRPr="009B60E8" w:rsidRDefault="009B60E8" w:rsidP="009B60E8">
      <w:r w:rsidRPr="009B60E8">
        <w:t>Door de jaren heen zijn wij keihard bezig geweest met het neerzetten en maken van een grote database met Urbex locaties. We doen ons uiterste best om de locatie pakketten up-to-date te houden. Ondanks deze inspanningen kan het helaas een enkele keer gebeuren dat een bepaalde locatie niet meer toegankelijk is. Dit vinden we uiteraard erg vervelend en we stellen het op prijs als je dit aan ons laat weten zodat we dit kunnen aanpassen.</w:t>
      </w:r>
    </w:p>
    <w:p w14:paraId="2CFCA4E3" w14:textId="77777777" w:rsidR="009B60E8" w:rsidRPr="009B60E8" w:rsidRDefault="009B60E8" w:rsidP="009B60E8">
      <w:r w:rsidRPr="009B60E8">
        <w:t> </w:t>
      </w:r>
    </w:p>
    <w:p w14:paraId="734E68DC" w14:textId="77777777" w:rsidR="009B60E8" w:rsidRPr="009B60E8" w:rsidRDefault="009B60E8" w:rsidP="009B60E8">
      <w:r w:rsidRPr="009B60E8">
        <w:t>Je kunt ons op verschillende manieren bereiken. Je kunt het contactformulier invullen bij </w:t>
      </w:r>
      <w:hyperlink r:id="rId10" w:history="1">
        <w:r w:rsidRPr="009B60E8">
          <w:rPr>
            <w:rStyle w:val="Hyperlink"/>
          </w:rPr>
          <w:t>Contact.</w:t>
        </w:r>
      </w:hyperlink>
    </w:p>
    <w:p w14:paraId="3629B386" w14:textId="77777777" w:rsidR="009B60E8" w:rsidRDefault="009B60E8"/>
    <w:sectPr w:rsidR="009B60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05B49" w14:textId="77777777" w:rsidR="00F23ECC" w:rsidRDefault="00F23ECC" w:rsidP="009B60E8">
      <w:pPr>
        <w:spacing w:after="0" w:line="240" w:lineRule="auto"/>
      </w:pPr>
      <w:r>
        <w:separator/>
      </w:r>
    </w:p>
  </w:endnote>
  <w:endnote w:type="continuationSeparator" w:id="0">
    <w:p w14:paraId="4846E95E" w14:textId="77777777" w:rsidR="00F23ECC" w:rsidRDefault="00F23ECC" w:rsidP="009B6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3E7CB" w14:textId="77777777" w:rsidR="00F23ECC" w:rsidRDefault="00F23ECC" w:rsidP="009B60E8">
      <w:pPr>
        <w:spacing w:after="0" w:line="240" w:lineRule="auto"/>
      </w:pPr>
      <w:r>
        <w:separator/>
      </w:r>
    </w:p>
  </w:footnote>
  <w:footnote w:type="continuationSeparator" w:id="0">
    <w:p w14:paraId="1BA6BE3C" w14:textId="77777777" w:rsidR="00F23ECC" w:rsidRDefault="00F23ECC" w:rsidP="009B60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E8"/>
    <w:rsid w:val="004E46BD"/>
    <w:rsid w:val="009B60E8"/>
    <w:rsid w:val="00F23E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5BC4"/>
  <w15:chartTrackingRefBased/>
  <w15:docId w15:val="{20FEC9E5-F036-4CA8-92B5-148ADBFA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0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0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0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0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0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0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0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0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0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0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0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0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0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0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0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0E8"/>
    <w:rPr>
      <w:rFonts w:eastAsiaTheme="majorEastAsia" w:cstheme="majorBidi"/>
      <w:color w:val="272727" w:themeColor="text1" w:themeTint="D8"/>
    </w:rPr>
  </w:style>
  <w:style w:type="paragraph" w:styleId="Title">
    <w:name w:val="Title"/>
    <w:basedOn w:val="Normal"/>
    <w:next w:val="Normal"/>
    <w:link w:val="TitleChar"/>
    <w:uiPriority w:val="10"/>
    <w:qFormat/>
    <w:rsid w:val="009B6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0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0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0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0E8"/>
    <w:pPr>
      <w:spacing w:before="160"/>
      <w:jc w:val="center"/>
    </w:pPr>
    <w:rPr>
      <w:i/>
      <w:iCs/>
      <w:color w:val="404040" w:themeColor="text1" w:themeTint="BF"/>
    </w:rPr>
  </w:style>
  <w:style w:type="character" w:customStyle="1" w:styleId="QuoteChar">
    <w:name w:val="Quote Char"/>
    <w:basedOn w:val="DefaultParagraphFont"/>
    <w:link w:val="Quote"/>
    <w:uiPriority w:val="29"/>
    <w:rsid w:val="009B60E8"/>
    <w:rPr>
      <w:i/>
      <w:iCs/>
      <w:color w:val="404040" w:themeColor="text1" w:themeTint="BF"/>
    </w:rPr>
  </w:style>
  <w:style w:type="paragraph" w:styleId="ListParagraph">
    <w:name w:val="List Paragraph"/>
    <w:basedOn w:val="Normal"/>
    <w:uiPriority w:val="34"/>
    <w:qFormat/>
    <w:rsid w:val="009B60E8"/>
    <w:pPr>
      <w:ind w:left="720"/>
      <w:contextualSpacing/>
    </w:pPr>
  </w:style>
  <w:style w:type="character" w:styleId="IntenseEmphasis">
    <w:name w:val="Intense Emphasis"/>
    <w:basedOn w:val="DefaultParagraphFont"/>
    <w:uiPriority w:val="21"/>
    <w:qFormat/>
    <w:rsid w:val="009B60E8"/>
    <w:rPr>
      <w:i/>
      <w:iCs/>
      <w:color w:val="0F4761" w:themeColor="accent1" w:themeShade="BF"/>
    </w:rPr>
  </w:style>
  <w:style w:type="paragraph" w:styleId="IntenseQuote">
    <w:name w:val="Intense Quote"/>
    <w:basedOn w:val="Normal"/>
    <w:next w:val="Normal"/>
    <w:link w:val="IntenseQuoteChar"/>
    <w:uiPriority w:val="30"/>
    <w:qFormat/>
    <w:rsid w:val="009B6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0E8"/>
    <w:rPr>
      <w:i/>
      <w:iCs/>
      <w:color w:val="0F4761" w:themeColor="accent1" w:themeShade="BF"/>
    </w:rPr>
  </w:style>
  <w:style w:type="character" w:styleId="IntenseReference">
    <w:name w:val="Intense Reference"/>
    <w:basedOn w:val="DefaultParagraphFont"/>
    <w:uiPriority w:val="32"/>
    <w:qFormat/>
    <w:rsid w:val="009B60E8"/>
    <w:rPr>
      <w:b/>
      <w:bCs/>
      <w:smallCaps/>
      <w:color w:val="0F4761" w:themeColor="accent1" w:themeShade="BF"/>
      <w:spacing w:val="5"/>
    </w:rPr>
  </w:style>
  <w:style w:type="character" w:styleId="Hyperlink">
    <w:name w:val="Hyperlink"/>
    <w:basedOn w:val="DefaultParagraphFont"/>
    <w:uiPriority w:val="99"/>
    <w:unhideWhenUsed/>
    <w:rsid w:val="009B60E8"/>
    <w:rPr>
      <w:color w:val="467886" w:themeColor="hyperlink"/>
      <w:u w:val="single"/>
    </w:rPr>
  </w:style>
  <w:style w:type="character" w:styleId="UnresolvedMention">
    <w:name w:val="Unresolved Mention"/>
    <w:basedOn w:val="DefaultParagraphFont"/>
    <w:uiPriority w:val="99"/>
    <w:semiHidden/>
    <w:unhideWhenUsed/>
    <w:rsid w:val="009B60E8"/>
    <w:rPr>
      <w:color w:val="605E5C"/>
      <w:shd w:val="clear" w:color="auto" w:fill="E1DFDD"/>
    </w:rPr>
  </w:style>
  <w:style w:type="paragraph" w:styleId="Header">
    <w:name w:val="header"/>
    <w:basedOn w:val="Normal"/>
    <w:link w:val="HeaderChar"/>
    <w:uiPriority w:val="99"/>
    <w:unhideWhenUsed/>
    <w:rsid w:val="009B6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0E8"/>
  </w:style>
  <w:style w:type="paragraph" w:styleId="Footer">
    <w:name w:val="footer"/>
    <w:basedOn w:val="Normal"/>
    <w:link w:val="FooterChar"/>
    <w:uiPriority w:val="99"/>
    <w:unhideWhenUsed/>
    <w:rsid w:val="009B6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857513">
      <w:bodyDiv w:val="1"/>
      <w:marLeft w:val="0"/>
      <w:marRight w:val="0"/>
      <w:marTop w:val="0"/>
      <w:marBottom w:val="0"/>
      <w:divBdr>
        <w:top w:val="none" w:sz="0" w:space="0" w:color="auto"/>
        <w:left w:val="none" w:sz="0" w:space="0" w:color="auto"/>
        <w:bottom w:val="none" w:sz="0" w:space="0" w:color="auto"/>
        <w:right w:val="none" w:sz="0" w:space="0" w:color="auto"/>
      </w:divBdr>
      <w:divsChild>
        <w:div w:id="1779371781">
          <w:marLeft w:val="0"/>
          <w:marRight w:val="0"/>
          <w:marTop w:val="0"/>
          <w:marBottom w:val="0"/>
          <w:divBdr>
            <w:top w:val="none" w:sz="0" w:space="0" w:color="auto"/>
            <w:left w:val="none" w:sz="0" w:space="0" w:color="auto"/>
            <w:bottom w:val="none" w:sz="0" w:space="0" w:color="auto"/>
            <w:right w:val="none" w:sz="0" w:space="0" w:color="auto"/>
          </w:divBdr>
          <w:divsChild>
            <w:div w:id="1330520346">
              <w:marLeft w:val="0"/>
              <w:marRight w:val="0"/>
              <w:marTop w:val="0"/>
              <w:marBottom w:val="0"/>
              <w:divBdr>
                <w:top w:val="none" w:sz="0" w:space="0" w:color="auto"/>
                <w:left w:val="none" w:sz="0" w:space="0" w:color="auto"/>
                <w:bottom w:val="none" w:sz="0" w:space="0" w:color="auto"/>
                <w:right w:val="none" w:sz="0" w:space="0" w:color="auto"/>
              </w:divBdr>
            </w:div>
          </w:divsChild>
        </w:div>
        <w:div w:id="2090498494">
          <w:marLeft w:val="0"/>
          <w:marRight w:val="0"/>
          <w:marTop w:val="0"/>
          <w:marBottom w:val="0"/>
          <w:divBdr>
            <w:top w:val="none" w:sz="0" w:space="0" w:color="auto"/>
            <w:left w:val="none" w:sz="0" w:space="0" w:color="auto"/>
            <w:bottom w:val="none" w:sz="0" w:space="0" w:color="auto"/>
            <w:right w:val="none" w:sz="0" w:space="0" w:color="auto"/>
          </w:divBdr>
          <w:divsChild>
            <w:div w:id="8350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2589">
      <w:bodyDiv w:val="1"/>
      <w:marLeft w:val="0"/>
      <w:marRight w:val="0"/>
      <w:marTop w:val="0"/>
      <w:marBottom w:val="0"/>
      <w:divBdr>
        <w:top w:val="none" w:sz="0" w:space="0" w:color="auto"/>
        <w:left w:val="none" w:sz="0" w:space="0" w:color="auto"/>
        <w:bottom w:val="none" w:sz="0" w:space="0" w:color="auto"/>
        <w:right w:val="none" w:sz="0" w:space="0" w:color="auto"/>
      </w:divBdr>
    </w:div>
    <w:div w:id="1283001180">
      <w:bodyDiv w:val="1"/>
      <w:marLeft w:val="0"/>
      <w:marRight w:val="0"/>
      <w:marTop w:val="0"/>
      <w:marBottom w:val="0"/>
      <w:divBdr>
        <w:top w:val="none" w:sz="0" w:space="0" w:color="auto"/>
        <w:left w:val="none" w:sz="0" w:space="0" w:color="auto"/>
        <w:bottom w:val="none" w:sz="0" w:space="0" w:color="auto"/>
        <w:right w:val="none" w:sz="0" w:space="0" w:color="auto"/>
      </w:divBdr>
      <w:divsChild>
        <w:div w:id="613942705">
          <w:marLeft w:val="0"/>
          <w:marRight w:val="0"/>
          <w:marTop w:val="0"/>
          <w:marBottom w:val="0"/>
          <w:divBdr>
            <w:top w:val="none" w:sz="0" w:space="0" w:color="auto"/>
            <w:left w:val="none" w:sz="0" w:space="0" w:color="auto"/>
            <w:bottom w:val="none" w:sz="0" w:space="0" w:color="auto"/>
            <w:right w:val="none" w:sz="0" w:space="0" w:color="auto"/>
          </w:divBdr>
          <w:divsChild>
            <w:div w:id="1593392910">
              <w:marLeft w:val="0"/>
              <w:marRight w:val="0"/>
              <w:marTop w:val="0"/>
              <w:marBottom w:val="0"/>
              <w:divBdr>
                <w:top w:val="none" w:sz="0" w:space="0" w:color="auto"/>
                <w:left w:val="none" w:sz="0" w:space="0" w:color="auto"/>
                <w:bottom w:val="none" w:sz="0" w:space="0" w:color="auto"/>
                <w:right w:val="none" w:sz="0" w:space="0" w:color="auto"/>
              </w:divBdr>
            </w:div>
          </w:divsChild>
        </w:div>
        <w:div w:id="1214346373">
          <w:marLeft w:val="0"/>
          <w:marRight w:val="0"/>
          <w:marTop w:val="0"/>
          <w:marBottom w:val="0"/>
          <w:divBdr>
            <w:top w:val="none" w:sz="0" w:space="0" w:color="auto"/>
            <w:left w:val="none" w:sz="0" w:space="0" w:color="auto"/>
            <w:bottom w:val="none" w:sz="0" w:space="0" w:color="auto"/>
            <w:right w:val="none" w:sz="0" w:space="0" w:color="auto"/>
          </w:divBdr>
          <w:divsChild>
            <w:div w:id="191208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1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bexnow.com/" TargetMode="External"/><Relationship Id="rId3" Type="http://schemas.openxmlformats.org/officeDocument/2006/relationships/webSettings" Target="webSettings.xml"/><Relationship Id="rId7" Type="http://schemas.openxmlformats.org/officeDocument/2006/relationships/hyperlink" Target="https://www.urbexfactory.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dventurefactory@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urbexfactory.nl/contact/contact-1" TargetMode="External"/><Relationship Id="rId4" Type="http://schemas.openxmlformats.org/officeDocument/2006/relationships/footnotes" Target="footnotes.xml"/><Relationship Id="rId9" Type="http://schemas.openxmlformats.org/officeDocument/2006/relationships/hyperlink" Target="http://www.urbexmap.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2948</Words>
  <Characters>16216</Characters>
  <Application>Microsoft Office Word</Application>
  <DocSecurity>0</DocSecurity>
  <Lines>135</Lines>
  <Paragraphs>38</Paragraphs>
  <ScaleCrop>false</ScaleCrop>
  <Company/>
  <LinksUpToDate>false</LinksUpToDate>
  <CharactersWithSpaces>19126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Jorren de Groot | itsme</dc:creator>
  <cp:keywords/>
  <dc:description/>
  <cp:lastModifiedBy>Jorren de Groot | itsme</cp:lastModifiedBy>
  <cp:revision>1</cp:revision>
  <dcterms:created xsi:type="dcterms:W3CDTF">2025-04-07T03:22:00Z</dcterms:created>
  <dcterms:modified xsi:type="dcterms:W3CDTF">2025-04-07T03:29:00Z</dcterms:modified>
</cp:coreProperties>
</file>